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6E20C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6E20C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14B74" w:rsidRDefault="00B43911" w:rsidP="00233F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</w:p>
    <w:p w:rsidR="00614B74" w:rsidRDefault="00A75A1C" w:rsidP="00233F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Труби гофровані</w:t>
      </w:r>
      <w:bookmarkEnd w:id="0"/>
      <w:r w:rsidR="00233F8B" w:rsidRPr="00233F8B">
        <w:rPr>
          <w:rFonts w:ascii="Times New Roman" w:hAnsi="Times New Roman"/>
          <w:sz w:val="24"/>
          <w:szCs w:val="24"/>
        </w:rPr>
        <w:t xml:space="preserve"> (класифікація за код ДК:021-2015: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44140000-3</w:t>
      </w:r>
      <w:r w:rsidR="006B719F" w:rsidRPr="006B71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16A8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Продукція, пов’язана з конструкційними матеріалами</w:t>
      </w:r>
      <w:r w:rsidR="00233F8B" w:rsidRPr="00233F8B">
        <w:rPr>
          <w:rFonts w:ascii="Times New Roman" w:hAnsi="Times New Roman"/>
          <w:sz w:val="24"/>
          <w:szCs w:val="24"/>
        </w:rPr>
        <w:t>)</w:t>
      </w:r>
      <w:r w:rsidR="00614B74">
        <w:rPr>
          <w:rFonts w:ascii="Times New Roman" w:hAnsi="Times New Roman"/>
          <w:sz w:val="24"/>
          <w:szCs w:val="24"/>
        </w:rPr>
        <w:t>;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68604D" w:rsidP="00805527">
      <w:pPr>
        <w:pStyle w:val="a4"/>
        <w:tabs>
          <w:tab w:val="left" w:pos="426"/>
        </w:tabs>
        <w:ind w:left="0"/>
        <w:jc w:val="both"/>
      </w:pPr>
      <w:hyperlink r:id="rId6" w:history="1">
        <w:r w:rsidR="000E400A" w:rsidRPr="00A97760">
          <w:rPr>
            <w:rStyle w:val="a3"/>
            <w:rFonts w:ascii="Times New Roman" w:hAnsi="Times New Roman"/>
            <w:sz w:val="24"/>
            <w:szCs w:val="24"/>
          </w:rPr>
          <w:t>https://prozorro.gov.ua/tender/UA-2024-09-25-013860-a</w:t>
        </w:r>
      </w:hyperlink>
      <w:r w:rsidR="000E400A">
        <w:rPr>
          <w:rFonts w:ascii="Times New Roman" w:hAnsi="Times New Roman"/>
          <w:sz w:val="24"/>
          <w:szCs w:val="24"/>
        </w:rPr>
        <w:t xml:space="preserve"> </w:t>
      </w: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00A"/>
    <w:rsid w:val="001646D1"/>
    <w:rsid w:val="001B1CB2"/>
    <w:rsid w:val="001F5AEB"/>
    <w:rsid w:val="0022290A"/>
    <w:rsid w:val="00231124"/>
    <w:rsid w:val="00232FB1"/>
    <w:rsid w:val="00233F8B"/>
    <w:rsid w:val="003815B0"/>
    <w:rsid w:val="004C1E9A"/>
    <w:rsid w:val="005613AC"/>
    <w:rsid w:val="005616A8"/>
    <w:rsid w:val="005B458D"/>
    <w:rsid w:val="0060715C"/>
    <w:rsid w:val="00614642"/>
    <w:rsid w:val="00614B74"/>
    <w:rsid w:val="00621C4C"/>
    <w:rsid w:val="0068604D"/>
    <w:rsid w:val="006B719F"/>
    <w:rsid w:val="006E20C5"/>
    <w:rsid w:val="007071E7"/>
    <w:rsid w:val="007661E3"/>
    <w:rsid w:val="007D7BDD"/>
    <w:rsid w:val="008003DA"/>
    <w:rsid w:val="00805527"/>
    <w:rsid w:val="00811CDA"/>
    <w:rsid w:val="00814C80"/>
    <w:rsid w:val="00815808"/>
    <w:rsid w:val="008B33F9"/>
    <w:rsid w:val="008E1728"/>
    <w:rsid w:val="009608F9"/>
    <w:rsid w:val="009E3ED3"/>
    <w:rsid w:val="00A75A1C"/>
    <w:rsid w:val="00AA2543"/>
    <w:rsid w:val="00AB12C4"/>
    <w:rsid w:val="00AF5257"/>
    <w:rsid w:val="00B167FA"/>
    <w:rsid w:val="00B27D7E"/>
    <w:rsid w:val="00B43911"/>
    <w:rsid w:val="00BF0DB3"/>
    <w:rsid w:val="00C02912"/>
    <w:rsid w:val="00CA2800"/>
    <w:rsid w:val="00D6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25-01386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AF3A0-701E-48E0-A71D-0B55CC821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2024-09-26T04:57:00Z</dcterms:created>
  <dcterms:modified xsi:type="dcterms:W3CDTF">2024-09-26T04:57:00Z</dcterms:modified>
</cp:coreProperties>
</file>