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0936A4" w:rsidRDefault="000936A4" w:rsidP="000936A4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Пиломатеріали в асортименті </w:t>
      </w:r>
      <w:bookmarkEnd w:id="0"/>
      <w:r w:rsidRPr="00647830">
        <w:rPr>
          <w:rFonts w:ascii="Times New Roman" w:hAnsi="Times New Roman"/>
          <w:sz w:val="24"/>
          <w:szCs w:val="24"/>
        </w:rPr>
        <w:t xml:space="preserve">(код </w:t>
      </w:r>
      <w:r w:rsidRPr="00CD63F8">
        <w:rPr>
          <w:rFonts w:ascii="Times New Roman" w:hAnsi="Times New Roman"/>
        </w:rPr>
        <w:t>03410000-7</w:t>
      </w:r>
      <w: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Деревина</w:t>
      </w:r>
      <w:r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2008D3" w:rsidRDefault="002008D3" w:rsidP="000936A4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2008D3" w:rsidRDefault="002008D3" w:rsidP="000936A4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54132">
          <w:rPr>
            <w:rStyle w:val="a3"/>
            <w:rFonts w:ascii="Times New Roman" w:hAnsi="Times New Roman"/>
            <w:sz w:val="24"/>
            <w:szCs w:val="24"/>
          </w:rPr>
          <w:t>https://prozorro.gov.ua/tender/UA-2024-09-17-008089-a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200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936A4"/>
    <w:rsid w:val="000D0845"/>
    <w:rsid w:val="00115068"/>
    <w:rsid w:val="00146ECA"/>
    <w:rsid w:val="001C7B1F"/>
    <w:rsid w:val="001D2F10"/>
    <w:rsid w:val="001E42D5"/>
    <w:rsid w:val="002008D3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60DB7"/>
    <w:rsid w:val="008E1728"/>
    <w:rsid w:val="008F2734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9D3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у1"/>
    <w:basedOn w:val="a"/>
    <w:rsid w:val="000936A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080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5B47-86E3-4D5B-A7E0-A385C60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2024-09-17T11:02:00Z</dcterms:created>
  <dcterms:modified xsi:type="dcterms:W3CDTF">2024-09-17T11:02:00Z</dcterms:modified>
</cp:coreProperties>
</file>