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723708" w:rsidRPr="00723708">
        <w:rPr>
          <w:rFonts w:ascii="Times New Roman" w:hAnsi="Times New Roman"/>
          <w:sz w:val="24"/>
          <w:szCs w:val="24"/>
        </w:rPr>
        <w:t>Меблі металеві та приспособи різні</w:t>
      </w:r>
      <w:bookmarkEnd w:id="0"/>
      <w:r w:rsidR="00723708">
        <w:rPr>
          <w:rFonts w:ascii="Times New Roman" w:hAnsi="Times New Roman"/>
          <w:sz w:val="24"/>
          <w:szCs w:val="24"/>
        </w:rPr>
        <w:t xml:space="preserve"> </w:t>
      </w:r>
      <w:r w:rsidR="00723708">
        <w:rPr>
          <w:rFonts w:ascii="Times New Roman" w:hAnsi="Times New Roman"/>
          <w:bCs/>
          <w:sz w:val="24"/>
          <w:szCs w:val="24"/>
          <w:lang w:eastAsia="uk-UA"/>
        </w:rPr>
        <w:t>код ДК 3915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>0000-</w:t>
      </w:r>
      <w:r w:rsidR="00723708">
        <w:rPr>
          <w:rFonts w:ascii="Times New Roman" w:hAnsi="Times New Roman"/>
          <w:bCs/>
          <w:sz w:val="24"/>
          <w:szCs w:val="24"/>
          <w:lang w:eastAsia="uk-UA"/>
        </w:rPr>
        <w:t>8</w:t>
      </w:r>
      <w:r w:rsidR="00EB78D6" w:rsidRPr="00EB78D6">
        <w:rPr>
          <w:rFonts w:ascii="Times New Roman" w:hAnsi="Times New Roman"/>
          <w:bCs/>
          <w:sz w:val="24"/>
          <w:szCs w:val="24"/>
          <w:lang w:eastAsia="uk-UA"/>
        </w:rPr>
        <w:t xml:space="preserve"> (Д</w:t>
      </w:r>
      <w:r w:rsidR="00A367FF">
        <w:rPr>
          <w:rFonts w:ascii="Times New Roman" w:hAnsi="Times New Roman"/>
          <w:bCs/>
          <w:sz w:val="24"/>
          <w:szCs w:val="24"/>
          <w:lang w:eastAsia="uk-UA"/>
        </w:rPr>
        <w:t xml:space="preserve">К 021:2015 – </w:t>
      </w:r>
      <w:r w:rsidR="00723708">
        <w:rPr>
          <w:rFonts w:ascii="Times New Roman" w:hAnsi="Times New Roman"/>
          <w:bCs/>
          <w:sz w:val="24"/>
          <w:szCs w:val="24"/>
          <w:lang w:eastAsia="uk-UA"/>
        </w:rPr>
        <w:t>Меблі та приспособи різні</w:t>
      </w:r>
      <w:r w:rsidR="00A367FF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B43911" w:rsidRPr="00E95E51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E95E51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85C08" w:rsidRPr="00E95E51">
        <w:rPr>
          <w:rFonts w:ascii="Times New Roman" w:hAnsi="Times New Roman"/>
          <w:sz w:val="24"/>
          <w:szCs w:val="24"/>
        </w:rPr>
        <w:t xml:space="preserve"> </w:t>
      </w:r>
    </w:p>
    <w:p w:rsidR="006C193F" w:rsidRDefault="006C193F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C193F" w:rsidRPr="00E95E51" w:rsidRDefault="006C193F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A37780">
          <w:rPr>
            <w:rStyle w:val="a3"/>
            <w:rFonts w:ascii="Times New Roman" w:hAnsi="Times New Roman"/>
            <w:sz w:val="24"/>
            <w:szCs w:val="24"/>
          </w:rPr>
          <w:t>https://prozorro.gov.ua/tender/UA-2024-08-30-000396-a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6C193F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55496"/>
    <w:rsid w:val="0047271B"/>
    <w:rsid w:val="00476F49"/>
    <w:rsid w:val="00545D5A"/>
    <w:rsid w:val="005B430F"/>
    <w:rsid w:val="005B458D"/>
    <w:rsid w:val="00622FCA"/>
    <w:rsid w:val="006C193F"/>
    <w:rsid w:val="00723708"/>
    <w:rsid w:val="007600A6"/>
    <w:rsid w:val="00890CFD"/>
    <w:rsid w:val="008C3E90"/>
    <w:rsid w:val="008C6A8C"/>
    <w:rsid w:val="008E1728"/>
    <w:rsid w:val="00A367FF"/>
    <w:rsid w:val="00AE11E8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C39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03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8BDB-541A-4C14-AE6B-FC4A93CC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2024-08-30T06:04:00Z</dcterms:created>
  <dcterms:modified xsi:type="dcterms:W3CDTF">2024-08-30T06:04:00Z</dcterms:modified>
</cp:coreProperties>
</file>