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24F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24F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B24F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24FB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57059">
        <w:rPr>
          <w:rFonts w:ascii="Times New Roman" w:eastAsia="Times New Roman" w:hAnsi="Times New Roman"/>
          <w:sz w:val="24"/>
          <w:szCs w:val="24"/>
          <w:lang w:eastAsia="ru-RU"/>
        </w:rPr>
        <w:t>Надання ліцензій на програмне забезпечення SOLIDWORKS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(код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72260000-5</w:t>
      </w:r>
      <w:r w:rsidRPr="00F57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Послуги, пов’язані з програмним забезпеченням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E6927" w:rsidRPr="00DE6927">
        <w:t xml:space="preserve"> </w:t>
      </w:r>
      <w:hyperlink r:id="rId6" w:history="1">
        <w:r w:rsidR="00DE6927" w:rsidRPr="006E4233">
          <w:rPr>
            <w:rStyle w:val="a3"/>
            <w:rFonts w:ascii="Times New Roman" w:hAnsi="Times New Roman"/>
            <w:sz w:val="24"/>
            <w:szCs w:val="24"/>
          </w:rPr>
          <w:t>https://prozorro.gov.ua/tender/UA-2024-08-20-004683-a</w:t>
        </w:r>
      </w:hyperlink>
    </w:p>
    <w:p w:rsidR="00DE6927" w:rsidRPr="00B27D7E" w:rsidRDefault="00DE692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B24FB3" w:rsidRPr="00815808" w:rsidTr="00811CDA">
        <w:tc>
          <w:tcPr>
            <w:tcW w:w="4814" w:type="dxa"/>
          </w:tcPr>
          <w:p w:rsidR="00B24FB3" w:rsidRPr="005667A8" w:rsidRDefault="00B24FB3" w:rsidP="00B24FB3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24FB3" w:rsidRPr="005667A8" w:rsidRDefault="00B24FB3" w:rsidP="00B24FB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41E34"/>
    <w:rsid w:val="008E1728"/>
    <w:rsid w:val="00AB12C4"/>
    <w:rsid w:val="00B167FA"/>
    <w:rsid w:val="00B24FB3"/>
    <w:rsid w:val="00B27D7E"/>
    <w:rsid w:val="00B43911"/>
    <w:rsid w:val="00C02912"/>
    <w:rsid w:val="00CA2800"/>
    <w:rsid w:val="00D23515"/>
    <w:rsid w:val="00D60DD1"/>
    <w:rsid w:val="00DE6927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0-0046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D0F9-3FDF-430E-86E3-951A7B0B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2024-08-20T10:53:00Z</dcterms:created>
  <dcterms:modified xsi:type="dcterms:W3CDTF">2024-08-20T10:53:00Z</dcterms:modified>
</cp:coreProperties>
</file>