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156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156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15661" w:rsidRDefault="00E027D1" w:rsidP="0081566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15661">
        <w:rPr>
          <w:rFonts w:ascii="Times New Roman" w:hAnsi="Times New Roman"/>
          <w:b/>
          <w:i/>
          <w:sz w:val="24"/>
          <w:szCs w:val="24"/>
        </w:rPr>
        <w:t>Спирт етиловий ректифікований</w:t>
      </w:r>
      <w:bookmarkEnd w:id="0"/>
      <w:r w:rsidR="00935F4D" w:rsidRPr="00CB606E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CB606E">
        <w:rPr>
          <w:rFonts w:ascii="Times New Roman" w:hAnsi="Times New Roman"/>
          <w:sz w:val="24"/>
          <w:szCs w:val="24"/>
        </w:rPr>
        <w:t xml:space="preserve">(код </w:t>
      </w:r>
      <w:r w:rsidRPr="00CB606E">
        <w:rPr>
          <w:rFonts w:ascii="Times New Roman" w:hAnsi="Times New Roman"/>
          <w:sz w:val="24"/>
          <w:szCs w:val="24"/>
        </w:rPr>
        <w:t>24320000-3</w:t>
      </w:r>
      <w:r w:rsidR="00935F4D" w:rsidRPr="00CB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CB606E">
        <w:rPr>
          <w:rFonts w:ascii="Times New Roman" w:hAnsi="Times New Roman"/>
          <w:sz w:val="24"/>
          <w:szCs w:val="24"/>
        </w:rPr>
        <w:t xml:space="preserve">згідно ДК 021:2015 – </w:t>
      </w:r>
      <w:r w:rsidRPr="00CB606E">
        <w:rPr>
          <w:rFonts w:ascii="Times New Roman" w:hAnsi="Times New Roman"/>
          <w:sz w:val="24"/>
          <w:szCs w:val="24"/>
        </w:rPr>
        <w:t>Основні органічні хімічні речовини</w:t>
      </w:r>
      <w:r w:rsidR="00935F4D" w:rsidRPr="00CB606E">
        <w:rPr>
          <w:rFonts w:ascii="Times New Roman" w:hAnsi="Times New Roman"/>
          <w:sz w:val="24"/>
          <w:szCs w:val="24"/>
        </w:rPr>
        <w:t xml:space="preserve">). </w:t>
      </w:r>
      <w:r w:rsidR="00815661" w:rsidRPr="00863E1A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15661" w:rsidRPr="00815661">
        <w:t xml:space="preserve"> </w:t>
      </w:r>
      <w:hyperlink r:id="rId6" w:history="1">
        <w:r w:rsidR="00815661" w:rsidRPr="00FC32A7">
          <w:rPr>
            <w:rStyle w:val="a3"/>
            <w:rFonts w:ascii="Times New Roman" w:hAnsi="Times New Roman"/>
            <w:sz w:val="24"/>
            <w:szCs w:val="24"/>
          </w:rPr>
          <w:t>https://prozorro.gov.ua/tender/UA-2024-07-31-006688-a</w:t>
        </w:r>
      </w:hyperlink>
      <w:r w:rsidR="00815661">
        <w:rPr>
          <w:rFonts w:ascii="Times New Roman" w:hAnsi="Times New Roman"/>
          <w:sz w:val="24"/>
          <w:szCs w:val="24"/>
        </w:rPr>
        <w:t xml:space="preserve"> </w:t>
      </w:r>
    </w:p>
    <w:p w:rsidR="00935F4D" w:rsidRPr="00CB606E" w:rsidRDefault="00935F4D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5F4D" w:rsidRPr="00CB606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E4FA6"/>
    <w:rsid w:val="003815B0"/>
    <w:rsid w:val="004C1E9A"/>
    <w:rsid w:val="004D136A"/>
    <w:rsid w:val="005B458D"/>
    <w:rsid w:val="005E6C36"/>
    <w:rsid w:val="0060715C"/>
    <w:rsid w:val="00621C4C"/>
    <w:rsid w:val="007071E7"/>
    <w:rsid w:val="007661E3"/>
    <w:rsid w:val="00805527"/>
    <w:rsid w:val="00811CDA"/>
    <w:rsid w:val="00815661"/>
    <w:rsid w:val="00815808"/>
    <w:rsid w:val="00863E1A"/>
    <w:rsid w:val="008E1728"/>
    <w:rsid w:val="00935F4D"/>
    <w:rsid w:val="009A6DE8"/>
    <w:rsid w:val="00AB12C4"/>
    <w:rsid w:val="00B167FA"/>
    <w:rsid w:val="00B27D7E"/>
    <w:rsid w:val="00B43911"/>
    <w:rsid w:val="00B83843"/>
    <w:rsid w:val="00C02912"/>
    <w:rsid w:val="00CA2800"/>
    <w:rsid w:val="00CB606E"/>
    <w:rsid w:val="00D60DD1"/>
    <w:rsid w:val="00E027D1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66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9087-BC15-4881-9D25-5C377EA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2024-07-31T13:03:00Z</dcterms:created>
  <dcterms:modified xsi:type="dcterms:W3CDTF">2024-07-31T13:03:00Z</dcterms:modified>
</cp:coreProperties>
</file>