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C5A35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BC5A35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BC5A35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BC5A35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BC5A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BC5A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BC5A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BC5A35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BC5A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BC5A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BC5A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BC5A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1F227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="009E3ED3" w:rsidRPr="00BC5A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BC5A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BC5A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BC5A35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BC5A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BC5A35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Pr="00BC5A35" w:rsidRDefault="0028479F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CB0743">
        <w:rPr>
          <w:rFonts w:ascii="Times New Roman" w:eastAsia="Times New Roman" w:hAnsi="Times New Roman"/>
          <w:b/>
          <w:sz w:val="24"/>
          <w:szCs w:val="24"/>
          <w:lang w:eastAsia="ru-RU"/>
        </w:rPr>
        <w:t>ДБН А.2.2-3:2014. Ремонт виробничих приміщень цеху господарчого забезпечення</w:t>
      </w:r>
      <w:r w:rsidR="00EC3B7D" w:rsidRPr="002E04CD">
        <w:rPr>
          <w:rFonts w:ascii="Times New Roman" w:eastAsia="Times New Roman" w:hAnsi="Times New Roman"/>
          <w:sz w:val="24"/>
          <w:szCs w:val="24"/>
          <w:lang w:eastAsia="ru-RU"/>
        </w:rPr>
        <w:t xml:space="preserve">. Код за ДК 021:2015 – </w:t>
      </w:r>
      <w:r w:rsidRPr="002E04CD">
        <w:rPr>
          <w:rFonts w:ascii="Times New Roman" w:eastAsia="Times New Roman" w:hAnsi="Times New Roman"/>
          <w:sz w:val="24"/>
          <w:szCs w:val="24"/>
          <w:lang w:eastAsia="ru-RU"/>
        </w:rPr>
        <w:t xml:space="preserve">45260000-7 </w:t>
      </w:r>
      <w:r w:rsidRPr="005A24C2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2E04CD">
        <w:rPr>
          <w:rFonts w:ascii="Times New Roman" w:eastAsia="Times New Roman" w:hAnsi="Times New Roman"/>
          <w:sz w:val="24"/>
          <w:szCs w:val="24"/>
          <w:lang w:eastAsia="ru-RU"/>
        </w:rPr>
        <w:t>Покрівельні роботи та інші спеціалізовані будівельні роботи</w:t>
      </w:r>
      <w:r w:rsidR="00EC3B7D" w:rsidRPr="002E04C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bookmarkEnd w:id="0"/>
      <w:r w:rsidR="00EC3B7D" w:rsidRPr="002E04C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43911" w:rsidRPr="002E04CD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E04CD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C35EC4" w:rsidRPr="00C35EC4">
        <w:t xml:space="preserve"> </w:t>
      </w:r>
      <w:hyperlink r:id="rId6" w:history="1">
        <w:r w:rsidR="00C35EC4" w:rsidRPr="000A776D">
          <w:rPr>
            <w:rStyle w:val="a3"/>
            <w:rFonts w:ascii="Times New Roman" w:hAnsi="Times New Roman"/>
            <w:sz w:val="24"/>
            <w:szCs w:val="24"/>
          </w:rPr>
          <w:t>https://prozorro.gov.ua/tender/UA-2024-07-04-004992-a</w:t>
        </w:r>
      </w:hyperlink>
      <w:r w:rsidR="00C35EC4">
        <w:rPr>
          <w:rFonts w:ascii="Times New Roman" w:hAnsi="Times New Roman"/>
          <w:sz w:val="24"/>
          <w:szCs w:val="24"/>
        </w:rPr>
        <w:t xml:space="preserve">.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F2277"/>
    <w:rsid w:val="0028479F"/>
    <w:rsid w:val="002E04CD"/>
    <w:rsid w:val="003815B0"/>
    <w:rsid w:val="004C1E9A"/>
    <w:rsid w:val="005A24C2"/>
    <w:rsid w:val="005B458D"/>
    <w:rsid w:val="0060715C"/>
    <w:rsid w:val="00621C4C"/>
    <w:rsid w:val="007071E7"/>
    <w:rsid w:val="007661E3"/>
    <w:rsid w:val="00805527"/>
    <w:rsid w:val="00811CDA"/>
    <w:rsid w:val="00815808"/>
    <w:rsid w:val="008E1728"/>
    <w:rsid w:val="009E3ED3"/>
    <w:rsid w:val="00AB12C4"/>
    <w:rsid w:val="00AD2323"/>
    <w:rsid w:val="00B167FA"/>
    <w:rsid w:val="00B27D7E"/>
    <w:rsid w:val="00B43911"/>
    <w:rsid w:val="00BC5A35"/>
    <w:rsid w:val="00C02912"/>
    <w:rsid w:val="00C35EC4"/>
    <w:rsid w:val="00CA2800"/>
    <w:rsid w:val="00CB0743"/>
    <w:rsid w:val="00D60DD1"/>
    <w:rsid w:val="00EC3B7D"/>
    <w:rsid w:val="00F9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04-00499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8C79E-450E-47EC-A2BC-7DF5B95BF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2024-07-15T05:53:00Z</dcterms:created>
  <dcterms:modified xsi:type="dcterms:W3CDTF">2024-07-15T05:53:00Z</dcterms:modified>
</cp:coreProperties>
</file>