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740C18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>
        <w:rPr>
          <w:rFonts w:ascii="Times New Roman" w:hAnsi="Times New Roman"/>
          <w:sz w:val="24"/>
          <w:szCs w:val="24"/>
        </w:rPr>
        <w:t>П</w:t>
      </w:r>
      <w:r w:rsidR="00774295" w:rsidRPr="00774295">
        <w:rPr>
          <w:rFonts w:ascii="Times New Roman" w:hAnsi="Times New Roman"/>
          <w:sz w:val="24"/>
          <w:szCs w:val="24"/>
        </w:rPr>
        <w:t>осуд та лабораторне приладдя в асортименті</w:t>
      </w:r>
      <w:r w:rsidR="00382B82" w:rsidRPr="00774295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774295" w:rsidRPr="00774295">
        <w:rPr>
          <w:rFonts w:ascii="Times New Roman" w:hAnsi="Times New Roman"/>
          <w:sz w:val="24"/>
          <w:szCs w:val="24"/>
        </w:rPr>
        <w:t>33790000-4</w:t>
      </w:r>
      <w:r w:rsidR="00774295" w:rsidRPr="00FC6745">
        <w:rPr>
          <w:szCs w:val="24"/>
        </w:rPr>
        <w:t xml:space="preserve"> </w:t>
      </w:r>
      <w:r w:rsidR="00B3163D" w:rsidRPr="006D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74295">
        <w:rPr>
          <w:rFonts w:ascii="Times New Roman" w:hAnsi="Times New Roman"/>
          <w:sz w:val="24"/>
          <w:szCs w:val="24"/>
        </w:rPr>
        <w:t>–</w:t>
      </w:r>
      <w:r w:rsidR="00B43911" w:rsidRPr="00774295">
        <w:rPr>
          <w:rFonts w:ascii="Times New Roman" w:hAnsi="Times New Roman"/>
          <w:sz w:val="24"/>
          <w:szCs w:val="24"/>
        </w:rPr>
        <w:t xml:space="preserve"> </w:t>
      </w:r>
      <w:r w:rsidR="00774295" w:rsidRPr="00774295">
        <w:rPr>
          <w:rFonts w:ascii="Times New Roman" w:hAnsi="Times New Roman"/>
          <w:sz w:val="24"/>
          <w:szCs w:val="24"/>
        </w:rPr>
        <w:t>Скляний посуд лабораторного, санітарно-гігієнічного чи фармацевтичного призначення</w:t>
      </w:r>
      <w:r w:rsidR="00860DB7">
        <w:rPr>
          <w:rFonts w:ascii="Times New Roman" w:hAnsi="Times New Roman"/>
          <w:sz w:val="24"/>
          <w:szCs w:val="24"/>
        </w:rPr>
        <w:t>)</w:t>
      </w:r>
      <w:bookmarkEnd w:id="0"/>
      <w:r w:rsidR="00860DB7">
        <w:rPr>
          <w:rFonts w:ascii="Times New Roman" w:hAnsi="Times New Roman"/>
          <w:sz w:val="24"/>
          <w:szCs w:val="24"/>
        </w:rPr>
        <w:t>.</w:t>
      </w:r>
    </w:p>
    <w:p w:rsidR="00740C18" w:rsidRDefault="00740C18" w:rsidP="00740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740C18">
        <w:t xml:space="preserve"> </w:t>
      </w:r>
      <w:hyperlink r:id="rId6" w:history="1">
        <w:r w:rsidRPr="0019014D">
          <w:rPr>
            <w:rStyle w:val="a3"/>
            <w:rFonts w:ascii="Times New Roman" w:hAnsi="Times New Roman"/>
            <w:sz w:val="24"/>
            <w:szCs w:val="24"/>
          </w:rPr>
          <w:t>https://prozorro.gov.ua/tender/UA-2024-06-25-009471-a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34819"/>
    <w:rsid w:val="00480676"/>
    <w:rsid w:val="00561A47"/>
    <w:rsid w:val="005B458D"/>
    <w:rsid w:val="005C093C"/>
    <w:rsid w:val="006004B6"/>
    <w:rsid w:val="00610434"/>
    <w:rsid w:val="00623C1C"/>
    <w:rsid w:val="00647830"/>
    <w:rsid w:val="00740C18"/>
    <w:rsid w:val="00774295"/>
    <w:rsid w:val="007C7961"/>
    <w:rsid w:val="00807EB4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1C4D"/>
    <w:rsid w:val="00B3163D"/>
    <w:rsid w:val="00B43911"/>
    <w:rsid w:val="00B95493"/>
    <w:rsid w:val="00C02912"/>
    <w:rsid w:val="00C11935"/>
    <w:rsid w:val="00D7349B"/>
    <w:rsid w:val="00DA3937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5-0094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356C-D70A-4068-943E-D73F39A3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2024-07-15T07:36:00Z</dcterms:created>
  <dcterms:modified xsi:type="dcterms:W3CDTF">2024-07-15T07:36:00Z</dcterms:modified>
</cp:coreProperties>
</file>