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8E" w:rsidRDefault="0038008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АТ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«НАЕК «Енергоатом» та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«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Х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мельницька 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АЕС</w:t>
      </w:r>
      <w:r w:rsidR="0015648D">
        <w:rPr>
          <w:rFonts w:ascii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008E" w:rsidRDefault="0038008E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i/>
          <w:color w:val="2F5496"/>
          <w:sz w:val="24"/>
          <w:szCs w:val="24"/>
          <w:lang w:eastAsia="ru-RU"/>
        </w:rPr>
      </w:pPr>
    </w:p>
    <w:p w:rsidR="000C77F0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5648D">
        <w:rPr>
          <w:rFonts w:ascii="Times New Roman" w:hAnsi="Times New Roman"/>
          <w:b/>
          <w:sz w:val="24"/>
          <w:szCs w:val="24"/>
        </w:rPr>
        <w:t>Малярний та будівельний інструмент в асортименті</w:t>
      </w:r>
      <w:r w:rsidR="00351190" w:rsidRPr="004F728D">
        <w:t xml:space="preserve"> </w:t>
      </w:r>
      <w:r w:rsidR="003876D2" w:rsidRPr="00A01766">
        <w:rPr>
          <w:rFonts w:ascii="Times New Roman" w:hAnsi="Times New Roman"/>
          <w:sz w:val="24"/>
          <w:szCs w:val="24"/>
          <w:lang w:eastAsia="ru-RU"/>
        </w:rPr>
        <w:t>(</w:t>
      </w:r>
      <w:r w:rsidR="003876D2" w:rsidRPr="00351190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351190" w:rsidRPr="00351190">
        <w:rPr>
          <w:rFonts w:ascii="Times New Roman" w:hAnsi="Times New Roman"/>
          <w:sz w:val="24"/>
          <w:szCs w:val="24"/>
        </w:rPr>
        <w:t>44</w:t>
      </w:r>
      <w:r w:rsidR="0015648D">
        <w:rPr>
          <w:rFonts w:ascii="Times New Roman" w:hAnsi="Times New Roman"/>
          <w:sz w:val="24"/>
          <w:szCs w:val="24"/>
        </w:rPr>
        <w:t>4</w:t>
      </w:r>
      <w:r w:rsidR="00351190" w:rsidRPr="00351190">
        <w:rPr>
          <w:rFonts w:ascii="Times New Roman" w:hAnsi="Times New Roman"/>
          <w:sz w:val="24"/>
          <w:szCs w:val="24"/>
        </w:rPr>
        <w:t>20000-</w:t>
      </w:r>
      <w:r w:rsidR="0015648D">
        <w:rPr>
          <w:rFonts w:ascii="Times New Roman" w:hAnsi="Times New Roman"/>
          <w:sz w:val="24"/>
          <w:szCs w:val="24"/>
        </w:rPr>
        <w:t>0</w:t>
      </w:r>
      <w:r w:rsidR="00351190" w:rsidRPr="00351190">
        <w:rPr>
          <w:rFonts w:ascii="Times New Roman" w:hAnsi="Times New Roman"/>
          <w:sz w:val="24"/>
          <w:szCs w:val="24"/>
        </w:rPr>
        <w:t xml:space="preserve"> </w:t>
      </w:r>
      <w:r w:rsidR="003876D2" w:rsidRPr="00351190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021:2015 </w:t>
      </w:r>
      <w:r w:rsidR="0015648D">
        <w:rPr>
          <w:rFonts w:ascii="Times New Roman" w:hAnsi="Times New Roman"/>
          <w:sz w:val="24"/>
          <w:szCs w:val="24"/>
        </w:rPr>
        <w:t>Будівельні товари</w:t>
      </w:r>
      <w:r w:rsidR="003876D2" w:rsidRPr="00351190">
        <w:rPr>
          <w:rFonts w:ascii="Times New Roman" w:hAnsi="Times New Roman"/>
          <w:sz w:val="24"/>
          <w:szCs w:val="24"/>
          <w:lang w:eastAsia="ru-RU"/>
        </w:rPr>
        <w:t>)</w:t>
      </w:r>
      <w:r w:rsidR="000A615A" w:rsidRPr="0035119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51190">
        <w:rPr>
          <w:rFonts w:ascii="Times New Roman" w:hAnsi="Times New Roman"/>
          <w:sz w:val="24"/>
          <w:szCs w:val="24"/>
        </w:rPr>
        <w:t xml:space="preserve"> </w:t>
      </w:r>
    </w:p>
    <w:p w:rsidR="0038008E" w:rsidRPr="00351190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35119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C77F0" w:rsidRPr="000C77F0">
        <w:t xml:space="preserve"> </w:t>
      </w:r>
      <w:hyperlink r:id="rId5" w:history="1">
        <w:r w:rsidR="000C77F0" w:rsidRPr="00947280">
          <w:rPr>
            <w:rStyle w:val="a3"/>
            <w:rFonts w:ascii="Times New Roman" w:hAnsi="Times New Roman"/>
            <w:sz w:val="24"/>
            <w:szCs w:val="24"/>
          </w:rPr>
          <w:t>https://prozorro.gov.ua/tender/UA-2024-05-31-004843-a</w:t>
        </w:r>
      </w:hyperlink>
      <w:r w:rsidR="000C77F0">
        <w:rPr>
          <w:rFonts w:ascii="Times New Roman" w:hAnsi="Times New Roman"/>
          <w:sz w:val="24"/>
          <w:szCs w:val="24"/>
        </w:rPr>
        <w:t xml:space="preserve"> </w:t>
      </w:r>
    </w:p>
    <w:p w:rsidR="0038008E" w:rsidRDefault="0038008E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38008E" w:rsidSect="000C1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A615A"/>
    <w:rsid w:val="000C1860"/>
    <w:rsid w:val="000C77F0"/>
    <w:rsid w:val="0015648D"/>
    <w:rsid w:val="00172CE1"/>
    <w:rsid w:val="00186129"/>
    <w:rsid w:val="00210161"/>
    <w:rsid w:val="00230557"/>
    <w:rsid w:val="00265C6B"/>
    <w:rsid w:val="002939E5"/>
    <w:rsid w:val="00351190"/>
    <w:rsid w:val="0038008E"/>
    <w:rsid w:val="003815B0"/>
    <w:rsid w:val="003876D2"/>
    <w:rsid w:val="003B598C"/>
    <w:rsid w:val="0041367E"/>
    <w:rsid w:val="0047201B"/>
    <w:rsid w:val="00473BB3"/>
    <w:rsid w:val="0055135A"/>
    <w:rsid w:val="005B458D"/>
    <w:rsid w:val="005C093C"/>
    <w:rsid w:val="00643820"/>
    <w:rsid w:val="00647830"/>
    <w:rsid w:val="006561A7"/>
    <w:rsid w:val="006B7AA7"/>
    <w:rsid w:val="006D3A94"/>
    <w:rsid w:val="006F2832"/>
    <w:rsid w:val="006F4316"/>
    <w:rsid w:val="007C3883"/>
    <w:rsid w:val="007F3494"/>
    <w:rsid w:val="007F475E"/>
    <w:rsid w:val="008875BD"/>
    <w:rsid w:val="008E1728"/>
    <w:rsid w:val="0093281B"/>
    <w:rsid w:val="00957D90"/>
    <w:rsid w:val="009E1530"/>
    <w:rsid w:val="00A04D6F"/>
    <w:rsid w:val="00A52D0B"/>
    <w:rsid w:val="00A921DF"/>
    <w:rsid w:val="00AC1C4D"/>
    <w:rsid w:val="00B24FF7"/>
    <w:rsid w:val="00B43911"/>
    <w:rsid w:val="00B5270D"/>
    <w:rsid w:val="00C02912"/>
    <w:rsid w:val="00C43AC2"/>
    <w:rsid w:val="00DE2540"/>
    <w:rsid w:val="00E13218"/>
    <w:rsid w:val="00E41025"/>
    <w:rsid w:val="00E517CE"/>
    <w:rsid w:val="00EA4010"/>
    <w:rsid w:val="00F75503"/>
    <w:rsid w:val="00F80513"/>
    <w:rsid w:val="00FC29A4"/>
    <w:rsid w:val="00FE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9D20A-6C1F-4BB6-B1FC-13E747D3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31-00484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1219</CharactersWithSpaces>
  <SharedDoc>false</SharedDoc>
  <HLinks>
    <vt:vector size="6" baseType="variant">
      <vt:variant>
        <vt:i4>5308480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https://prozorro.gov.ua/tender/UA-2024-05-31-004843-a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2024-06-17T12:39:00Z</dcterms:created>
  <dcterms:modified xsi:type="dcterms:W3CDTF">2024-06-17T12:39:00Z</dcterms:modified>
</cp:coreProperties>
</file>