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8E" w:rsidRDefault="003800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АТ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«НАЕК «Енергоатом» та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Х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АЕС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8008E" w:rsidRPr="00A0782C" w:rsidRDefault="0038008E" w:rsidP="00A0782C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</w:t>
      </w:r>
      <w:r w:rsidR="00A0782C">
        <w:rPr>
          <w:rFonts w:ascii="Times New Roman" w:hAnsi="Times New Roman"/>
          <w:color w:val="0D0D0D"/>
          <w:sz w:val="24"/>
          <w:szCs w:val="24"/>
          <w:lang w:eastAsia="ru-RU"/>
        </w:rPr>
        <w:t>ртості предмета закупівлі.</w:t>
      </w:r>
    </w:p>
    <w:p w:rsidR="008D242B" w:rsidRPr="007A35A6" w:rsidRDefault="008D242B" w:rsidP="008D242B">
      <w:pPr>
        <w:keepNext/>
        <w:keepLines/>
        <w:suppressAutoHyphens/>
        <w:spacing w:before="120" w:after="120" w:line="240" w:lineRule="auto"/>
        <w:ind w:right="-284" w:firstLine="567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A35A6">
        <w:rPr>
          <w:rFonts w:ascii="Times New Roman" w:hAnsi="Times New Roman"/>
          <w:sz w:val="24"/>
          <w:szCs w:val="24"/>
          <w:lang w:eastAsia="ru-RU"/>
        </w:rPr>
        <w:t>Господарч</w:t>
      </w:r>
      <w:r w:rsidR="001A6B43">
        <w:rPr>
          <w:rFonts w:ascii="Times New Roman" w:hAnsi="Times New Roman"/>
          <w:sz w:val="24"/>
          <w:szCs w:val="24"/>
          <w:lang w:eastAsia="ru-RU"/>
        </w:rPr>
        <w:t>е</w:t>
      </w:r>
      <w:r w:rsidRPr="007A3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6B43">
        <w:rPr>
          <w:rFonts w:ascii="Times New Roman" w:hAnsi="Times New Roman"/>
          <w:sz w:val="24"/>
          <w:szCs w:val="24"/>
          <w:lang w:eastAsia="ru-RU"/>
        </w:rPr>
        <w:t>приладдя</w:t>
      </w:r>
      <w:r w:rsidRPr="007A35A6">
        <w:rPr>
          <w:rFonts w:ascii="Times New Roman" w:hAnsi="Times New Roman"/>
          <w:sz w:val="24"/>
          <w:szCs w:val="24"/>
          <w:lang w:eastAsia="ru-RU"/>
        </w:rPr>
        <w:t xml:space="preserve"> в асортименті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7A35A6">
        <w:rPr>
          <w:rFonts w:ascii="Times New Roman" w:hAnsi="Times New Roman"/>
          <w:sz w:val="24"/>
          <w:szCs w:val="24"/>
          <w:lang w:eastAsia="ru-RU"/>
        </w:rPr>
        <w:t xml:space="preserve">за кодом ДК 021:2015 </w:t>
      </w:r>
      <w:r w:rsidRPr="007A35A6">
        <w:rPr>
          <w:rFonts w:ascii="Times New Roman" w:hAnsi="Times New Roman"/>
          <w:sz w:val="24"/>
          <w:szCs w:val="24"/>
        </w:rPr>
        <w:t>39220000-0 Кухонне приладдя, товари для дому та господарства і приладдя для закладів громадського харчування</w:t>
      </w:r>
      <w:r>
        <w:rPr>
          <w:rFonts w:ascii="Times New Roman" w:hAnsi="Times New Roman"/>
          <w:sz w:val="24"/>
          <w:szCs w:val="24"/>
          <w:lang w:eastAsia="ru-RU"/>
        </w:rPr>
        <w:t>).</w:t>
      </w:r>
      <w:r w:rsidR="00A0782C" w:rsidRPr="00A0782C">
        <w:t xml:space="preserve"> </w:t>
      </w:r>
      <w:r w:rsidR="00A0782C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5" w:history="1">
        <w:r w:rsidR="00A0782C" w:rsidRPr="00A0782C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https://prozorro.gov.ua/tender/UA-2024-05-29-010244-a</w:t>
        </w:r>
      </w:hyperlink>
      <w:r w:rsidR="00A0782C">
        <w:rPr>
          <w:rFonts w:ascii="Times New Roman" w:hAnsi="Times New Roman"/>
          <w:sz w:val="24"/>
          <w:szCs w:val="24"/>
          <w:lang w:eastAsia="ru-RU"/>
        </w:rPr>
        <w:t>.</w:t>
      </w:r>
    </w:p>
    <w:p w:rsidR="0038008E" w:rsidRPr="00600595" w:rsidRDefault="0038008E" w:rsidP="008D242B">
      <w:pPr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008E" w:rsidSect="000C1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18F8"/>
    <w:rsid w:val="0002725A"/>
    <w:rsid w:val="00067593"/>
    <w:rsid w:val="00080D38"/>
    <w:rsid w:val="000A615A"/>
    <w:rsid w:val="000C1860"/>
    <w:rsid w:val="0015648D"/>
    <w:rsid w:val="00172CE1"/>
    <w:rsid w:val="00186129"/>
    <w:rsid w:val="001A6B43"/>
    <w:rsid w:val="00210161"/>
    <w:rsid w:val="00230557"/>
    <w:rsid w:val="002637E8"/>
    <w:rsid w:val="00265C6B"/>
    <w:rsid w:val="002939E5"/>
    <w:rsid w:val="00351190"/>
    <w:rsid w:val="0038008E"/>
    <w:rsid w:val="003815B0"/>
    <w:rsid w:val="003876D2"/>
    <w:rsid w:val="003B598C"/>
    <w:rsid w:val="0041367E"/>
    <w:rsid w:val="0047201B"/>
    <w:rsid w:val="00473BB3"/>
    <w:rsid w:val="00477221"/>
    <w:rsid w:val="004F6AE9"/>
    <w:rsid w:val="005435FE"/>
    <w:rsid w:val="0055135A"/>
    <w:rsid w:val="005B458D"/>
    <w:rsid w:val="005C093C"/>
    <w:rsid w:val="00600595"/>
    <w:rsid w:val="00643820"/>
    <w:rsid w:val="00647830"/>
    <w:rsid w:val="006507A3"/>
    <w:rsid w:val="006561A7"/>
    <w:rsid w:val="006B7AA7"/>
    <w:rsid w:val="006D3A94"/>
    <w:rsid w:val="00714DF8"/>
    <w:rsid w:val="007C3883"/>
    <w:rsid w:val="007F3494"/>
    <w:rsid w:val="007F475E"/>
    <w:rsid w:val="008875BD"/>
    <w:rsid w:val="008D242B"/>
    <w:rsid w:val="008E1728"/>
    <w:rsid w:val="0092676B"/>
    <w:rsid w:val="0093281B"/>
    <w:rsid w:val="00957D90"/>
    <w:rsid w:val="009E1530"/>
    <w:rsid w:val="00A04D6F"/>
    <w:rsid w:val="00A0782C"/>
    <w:rsid w:val="00A921DF"/>
    <w:rsid w:val="00A95E10"/>
    <w:rsid w:val="00AC1C4D"/>
    <w:rsid w:val="00B24FF7"/>
    <w:rsid w:val="00B43911"/>
    <w:rsid w:val="00B5270D"/>
    <w:rsid w:val="00BC0561"/>
    <w:rsid w:val="00C02912"/>
    <w:rsid w:val="00C43AC2"/>
    <w:rsid w:val="00DE2540"/>
    <w:rsid w:val="00E13218"/>
    <w:rsid w:val="00E41025"/>
    <w:rsid w:val="00EA4010"/>
    <w:rsid w:val="00F75503"/>
    <w:rsid w:val="00F80513"/>
    <w:rsid w:val="00FC29A4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93AD2-D39A-4349-B785-C3BC62E5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60059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600595"/>
    <w:rPr>
      <w:rFonts w:ascii="Times New Roman" w:eastAsia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9-01024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1256</CharactersWithSpaces>
  <SharedDoc>false</SharedDoc>
  <HLinks>
    <vt:vector size="6" baseType="variant"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https://prozorro.gov.ua/tender/UA-2024-05-29-010244-a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2024-05-30T12:00:00Z</dcterms:created>
  <dcterms:modified xsi:type="dcterms:W3CDTF">2024-05-30T12:00:00Z</dcterms:modified>
</cp:coreProperties>
</file>