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33F8B" w:rsidRDefault="001B1CB2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r w:rsidRPr="001B1CB2">
        <w:rPr>
          <w:rFonts w:ascii="Times New Roman" w:hAnsi="Times New Roman"/>
          <w:sz w:val="24"/>
          <w:szCs w:val="24"/>
        </w:rPr>
        <w:t xml:space="preserve">Труби гофровані, </w:t>
      </w:r>
      <w:proofErr w:type="spellStart"/>
      <w:r w:rsidRPr="001B1CB2">
        <w:rPr>
          <w:rFonts w:ascii="Times New Roman" w:hAnsi="Times New Roman"/>
          <w:sz w:val="24"/>
          <w:szCs w:val="24"/>
        </w:rPr>
        <w:t>металорукав</w:t>
      </w:r>
      <w:bookmarkEnd w:id="0"/>
      <w:proofErr w:type="spellEnd"/>
      <w:r w:rsidR="00233F8B" w:rsidRPr="00233F8B">
        <w:rPr>
          <w:rFonts w:ascii="Times New Roman" w:hAnsi="Times New Roman"/>
          <w:sz w:val="24"/>
          <w:szCs w:val="24"/>
        </w:rPr>
        <w:t xml:space="preserve"> (класифікація за код ДК:021-2015: </w:t>
      </w:r>
      <w:r w:rsidRPr="001B1CB2">
        <w:rPr>
          <w:rFonts w:ascii="Times New Roman" w:eastAsia="Times New Roman" w:hAnsi="Times New Roman"/>
          <w:sz w:val="24"/>
          <w:szCs w:val="24"/>
          <w:lang w:eastAsia="ru-RU"/>
        </w:rPr>
        <w:t>44140000-3</w:t>
      </w:r>
      <w:r w:rsidR="006B719F" w:rsidRPr="006B71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6A8">
        <w:rPr>
          <w:rFonts w:ascii="Times New Roman" w:hAnsi="Times New Roman"/>
          <w:sz w:val="24"/>
          <w:szCs w:val="24"/>
        </w:rPr>
        <w:t xml:space="preserve">– </w:t>
      </w:r>
      <w:r w:rsidRPr="001B1CB2">
        <w:rPr>
          <w:rFonts w:ascii="Times New Roman" w:hAnsi="Times New Roman"/>
          <w:sz w:val="24"/>
          <w:szCs w:val="24"/>
        </w:rPr>
        <w:t>Продукція, пов’язана з конструкційними матеріалами</w:t>
      </w:r>
      <w:r w:rsidR="00233F8B" w:rsidRPr="00233F8B">
        <w:rPr>
          <w:rFonts w:ascii="Times New Roman" w:hAnsi="Times New Roman"/>
          <w:sz w:val="24"/>
          <w:szCs w:val="24"/>
        </w:rPr>
        <w:t>)</w:t>
      </w:r>
      <w:r w:rsidR="00646837">
        <w:rPr>
          <w:rFonts w:ascii="Times New Roman" w:hAnsi="Times New Roman"/>
          <w:sz w:val="24"/>
          <w:szCs w:val="24"/>
          <w:lang w:val="en-US"/>
        </w:rPr>
        <w:t>/</w:t>
      </w:r>
      <w:r w:rsidR="00646837" w:rsidRPr="00646837">
        <w:rPr>
          <w:rFonts w:ascii="Times New Roman" w:hAnsi="Times New Roman"/>
          <w:sz w:val="24"/>
          <w:szCs w:val="24"/>
        </w:rPr>
        <w:t xml:space="preserve"> </w:t>
      </w:r>
      <w:r w:rsidR="00646837" w:rsidRPr="00233F8B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46837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646837" w:rsidRPr="001A5AC5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https://prozorro.gov.ua/tender/UA-2024-05-15-006447-a</w:t>
        </w:r>
      </w:hyperlink>
    </w:p>
    <w:p w:rsidR="00646837" w:rsidRPr="00646837" w:rsidRDefault="00646837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815B0" w:rsidRPr="00233F8B" w:rsidRDefault="003815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3815B0" w:rsidRPr="00233F8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B1CB2"/>
    <w:rsid w:val="001F5AEB"/>
    <w:rsid w:val="0022290A"/>
    <w:rsid w:val="00231124"/>
    <w:rsid w:val="00232FB1"/>
    <w:rsid w:val="00233F8B"/>
    <w:rsid w:val="003815B0"/>
    <w:rsid w:val="004C1E9A"/>
    <w:rsid w:val="005616A8"/>
    <w:rsid w:val="005B458D"/>
    <w:rsid w:val="0060715C"/>
    <w:rsid w:val="00614642"/>
    <w:rsid w:val="00621C4C"/>
    <w:rsid w:val="00646837"/>
    <w:rsid w:val="006B719F"/>
    <w:rsid w:val="007071E7"/>
    <w:rsid w:val="007661E3"/>
    <w:rsid w:val="00805527"/>
    <w:rsid w:val="00811CDA"/>
    <w:rsid w:val="00814C80"/>
    <w:rsid w:val="00815808"/>
    <w:rsid w:val="008B33F9"/>
    <w:rsid w:val="008E1728"/>
    <w:rsid w:val="009608F9"/>
    <w:rsid w:val="009E3ED3"/>
    <w:rsid w:val="00AA2543"/>
    <w:rsid w:val="00AB12C4"/>
    <w:rsid w:val="00B167FA"/>
    <w:rsid w:val="00B27D7E"/>
    <w:rsid w:val="00B43911"/>
    <w:rsid w:val="00C02912"/>
    <w:rsid w:val="00CA2800"/>
    <w:rsid w:val="00D60DD1"/>
    <w:rsid w:val="00DA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5-00644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9E969-EEA2-41E5-8CF9-EDC44661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2024-05-15T10:37:00Z</dcterms:created>
  <dcterms:modified xsi:type="dcterms:W3CDTF">2024-05-15T10:37:00Z</dcterms:modified>
</cp:coreProperties>
</file>