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D6" w:rsidRPr="00B167FA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EB78D6" w:rsidRPr="00B167FA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EB78D6" w:rsidRP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E95E51" w:rsidRDefault="00E61543" w:rsidP="00EB78D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</w:t>
      </w:r>
      <w:r w:rsidR="00B43911" w:rsidRPr="00E95E51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95E51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E95E51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Pr="00E95E51">
        <w:rPr>
          <w:rFonts w:ascii="Times New Roman" w:hAnsi="Times New Roman"/>
          <w:sz w:val="24"/>
          <w:szCs w:val="24"/>
        </w:rPr>
        <w:t xml:space="preserve"> </w:t>
      </w:r>
      <w:r w:rsidR="00907F22" w:rsidRPr="00907F22">
        <w:rPr>
          <w:rFonts w:ascii="Times New Roman" w:hAnsi="Times New Roman"/>
          <w:sz w:val="24"/>
          <w:szCs w:val="24"/>
        </w:rPr>
        <w:t>Вишка-тура, драбини в асортименті</w:t>
      </w:r>
      <w:r w:rsidR="00EB78D6" w:rsidRPr="00EB78D6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="00887463">
        <w:rPr>
          <w:rFonts w:ascii="Times New Roman" w:hAnsi="Times New Roman"/>
          <w:bCs/>
          <w:sz w:val="24"/>
          <w:szCs w:val="24"/>
          <w:lang w:eastAsia="uk-UA"/>
        </w:rPr>
        <w:t>(</w:t>
      </w:r>
      <w:r w:rsidR="00EB78D6" w:rsidRPr="00EB78D6">
        <w:rPr>
          <w:rFonts w:ascii="Times New Roman" w:hAnsi="Times New Roman"/>
          <w:bCs/>
          <w:sz w:val="24"/>
          <w:szCs w:val="24"/>
          <w:lang w:eastAsia="uk-UA"/>
        </w:rPr>
        <w:t xml:space="preserve">код ДК </w:t>
      </w:r>
      <w:r w:rsidR="00907F22">
        <w:rPr>
          <w:rFonts w:ascii="Times New Roman" w:hAnsi="Times New Roman"/>
          <w:bCs/>
          <w:sz w:val="24"/>
          <w:szCs w:val="24"/>
          <w:lang w:eastAsia="uk-UA"/>
        </w:rPr>
        <w:t>4442</w:t>
      </w:r>
      <w:r w:rsidR="00EB78D6" w:rsidRPr="00EB78D6">
        <w:rPr>
          <w:rFonts w:ascii="Times New Roman" w:hAnsi="Times New Roman"/>
          <w:bCs/>
          <w:sz w:val="24"/>
          <w:szCs w:val="24"/>
          <w:lang w:eastAsia="uk-UA"/>
        </w:rPr>
        <w:t>0000-</w:t>
      </w:r>
      <w:r w:rsidR="00907F22">
        <w:rPr>
          <w:rFonts w:ascii="Times New Roman" w:hAnsi="Times New Roman"/>
          <w:bCs/>
          <w:sz w:val="24"/>
          <w:szCs w:val="24"/>
          <w:lang w:eastAsia="uk-UA"/>
        </w:rPr>
        <w:t>0</w:t>
      </w:r>
      <w:r w:rsidR="00EB78D6" w:rsidRPr="00EB78D6">
        <w:rPr>
          <w:rFonts w:ascii="Times New Roman" w:hAnsi="Times New Roman"/>
          <w:bCs/>
          <w:sz w:val="24"/>
          <w:szCs w:val="24"/>
          <w:lang w:eastAsia="uk-UA"/>
        </w:rPr>
        <w:t xml:space="preserve"> (ДК 021:2015 –</w:t>
      </w:r>
      <w:r w:rsidR="00A918D5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="00907F22" w:rsidRPr="00907F22">
        <w:rPr>
          <w:rFonts w:ascii="Times New Roman" w:hAnsi="Times New Roman"/>
          <w:bCs/>
          <w:sz w:val="24"/>
          <w:szCs w:val="24"/>
          <w:lang w:eastAsia="uk-UA"/>
        </w:rPr>
        <w:t>Будівельні товари</w:t>
      </w:r>
      <w:r w:rsidR="00B43911" w:rsidRPr="00E95E51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95E51" w:rsidRDefault="005F5945" w:rsidP="00887463">
      <w:pPr>
        <w:pStyle w:val="a4"/>
        <w:tabs>
          <w:tab w:val="left" w:pos="426"/>
        </w:tabs>
        <w:ind w:left="0"/>
        <w:jc w:val="both"/>
        <w:rPr>
          <w:sz w:val="24"/>
          <w:szCs w:val="24"/>
        </w:rPr>
      </w:pPr>
      <w:hyperlink r:id="rId6" w:history="1">
        <w:r w:rsidR="00887463" w:rsidRPr="006D239B">
          <w:rPr>
            <w:rStyle w:val="a3"/>
            <w:rFonts w:ascii="Times New Roman" w:hAnsi="Times New Roman"/>
            <w:sz w:val="24"/>
            <w:szCs w:val="24"/>
          </w:rPr>
          <w:t>https://prozorro.gov.ua/tender/UA-2024-04-30-006016-a</w:t>
        </w:r>
      </w:hyperlink>
      <w:r w:rsidR="00887463"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E95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12078E"/>
    <w:rsid w:val="00146CDD"/>
    <w:rsid w:val="00185330"/>
    <w:rsid w:val="001C399A"/>
    <w:rsid w:val="002741FF"/>
    <w:rsid w:val="00277E00"/>
    <w:rsid w:val="0036294D"/>
    <w:rsid w:val="00366EDD"/>
    <w:rsid w:val="003815B0"/>
    <w:rsid w:val="00383399"/>
    <w:rsid w:val="00422693"/>
    <w:rsid w:val="00455496"/>
    <w:rsid w:val="0047271B"/>
    <w:rsid w:val="00476F49"/>
    <w:rsid w:val="00545D5A"/>
    <w:rsid w:val="005B430F"/>
    <w:rsid w:val="005B458D"/>
    <w:rsid w:val="005F5945"/>
    <w:rsid w:val="00622FCA"/>
    <w:rsid w:val="006A2ACA"/>
    <w:rsid w:val="007600A6"/>
    <w:rsid w:val="0084190D"/>
    <w:rsid w:val="00887463"/>
    <w:rsid w:val="00890CFD"/>
    <w:rsid w:val="008C3E90"/>
    <w:rsid w:val="008C6A8C"/>
    <w:rsid w:val="008E1728"/>
    <w:rsid w:val="00907F22"/>
    <w:rsid w:val="00A918D5"/>
    <w:rsid w:val="00AE11E8"/>
    <w:rsid w:val="00B43911"/>
    <w:rsid w:val="00B66912"/>
    <w:rsid w:val="00B85C08"/>
    <w:rsid w:val="00BC3CA4"/>
    <w:rsid w:val="00C02912"/>
    <w:rsid w:val="00C25310"/>
    <w:rsid w:val="00CD429D"/>
    <w:rsid w:val="00D100CD"/>
    <w:rsid w:val="00D85A90"/>
    <w:rsid w:val="00D94880"/>
    <w:rsid w:val="00DB578B"/>
    <w:rsid w:val="00E045B9"/>
    <w:rsid w:val="00E1504F"/>
    <w:rsid w:val="00E52D5C"/>
    <w:rsid w:val="00E61543"/>
    <w:rsid w:val="00E77D9B"/>
    <w:rsid w:val="00E84556"/>
    <w:rsid w:val="00E95E51"/>
    <w:rsid w:val="00EB78D6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30-00601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2D576-FE93-49E2-B0DF-E550239C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2024-04-30T11:27:00Z</dcterms:created>
  <dcterms:modified xsi:type="dcterms:W3CDTF">2024-04-30T11:27:00Z</dcterms:modified>
</cp:coreProperties>
</file>