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221099" w:rsidRDefault="00221099" w:rsidP="00221099">
      <w:pPr>
        <w:autoSpaceDE w:val="0"/>
        <w:autoSpaceDN w:val="0"/>
        <w:adjustRightInd w:val="0"/>
        <w:ind w:firstLine="851"/>
        <w:jc w:val="center"/>
        <w:rPr>
          <w:b/>
          <w:color w:val="0D0D0D"/>
          <w:sz w:val="24"/>
          <w:szCs w:val="24"/>
          <w:lang w:val="ru-RU"/>
        </w:rPr>
      </w:pPr>
    </w:p>
    <w:p w:rsidR="00221099" w:rsidRDefault="00221099" w:rsidP="00221099">
      <w:pPr>
        <w:autoSpaceDE w:val="0"/>
        <w:autoSpaceDN w:val="0"/>
        <w:adjustRightInd w:val="0"/>
        <w:ind w:firstLine="851"/>
        <w:jc w:val="both"/>
        <w:rPr>
          <w:color w:val="0D0D0D"/>
          <w:sz w:val="24"/>
          <w:szCs w:val="24"/>
          <w:lang w:val="ru-RU"/>
        </w:rPr>
      </w:pPr>
      <w:r>
        <w:rPr>
          <w:color w:val="0D0D0D"/>
          <w:sz w:val="24"/>
          <w:szCs w:val="24"/>
          <w:lang w:val="ru-RU"/>
        </w:rPr>
        <w:t xml:space="preserve">Обґрунтування технічних та якісних характеристик предмета закупівлі, очікуваної вартості предмета закупівлі </w:t>
      </w:r>
      <w:r>
        <w:rPr>
          <w:color w:val="0D0D0D"/>
          <w:sz w:val="24"/>
          <w:szCs w:val="24"/>
        </w:rPr>
        <w:t>відповідно до Постанови КМУ від 11.10.2016 №710 «Про ефективне використання державних коштів» зі змінами.</w:t>
      </w:r>
    </w:p>
    <w:p w:rsidR="00221099" w:rsidRDefault="00221099" w:rsidP="00221099">
      <w:pPr>
        <w:keepNext/>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«НАЕК «Енергоатом» та філії «ВП «Хмельницька АСЕ» згідно з чинними нормами, стандартами і правилами з ядерної та радіаційної безпеки. </w:t>
      </w:r>
    </w:p>
    <w:p w:rsidR="00221099" w:rsidRDefault="00221099" w:rsidP="00221099">
      <w:pPr>
        <w:keepNext/>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B4274B" w:rsidRPr="00761D2F" w:rsidRDefault="001508D1" w:rsidP="008F566E">
      <w:pPr>
        <w:widowControl w:val="0"/>
        <w:spacing w:before="120" w:line="264" w:lineRule="auto"/>
        <w:ind w:firstLine="851"/>
        <w:jc w:val="both"/>
        <w:rPr>
          <w:color w:val="000000"/>
          <w:sz w:val="24"/>
          <w:szCs w:val="24"/>
        </w:rPr>
      </w:pPr>
      <w:r w:rsidRPr="00E13809">
        <w:rPr>
          <w:sz w:val="24"/>
          <w:szCs w:val="24"/>
        </w:rPr>
        <w:t xml:space="preserve"> </w:t>
      </w:r>
      <w:r w:rsidRPr="001508D1">
        <w:rPr>
          <w:sz w:val="24"/>
          <w:szCs w:val="24"/>
        </w:rPr>
        <w:t>Назва</w:t>
      </w:r>
      <w:r>
        <w:rPr>
          <w:sz w:val="24"/>
          <w:szCs w:val="24"/>
        </w:rPr>
        <w:t xml:space="preserve"> п</w:t>
      </w:r>
      <w:r w:rsidRPr="00E13809">
        <w:rPr>
          <w:sz w:val="24"/>
          <w:szCs w:val="24"/>
        </w:rPr>
        <w:t>редмет</w:t>
      </w:r>
      <w:r>
        <w:rPr>
          <w:sz w:val="24"/>
          <w:szCs w:val="24"/>
        </w:rPr>
        <w:t>а</w:t>
      </w:r>
      <w:r w:rsidRPr="00E13809">
        <w:rPr>
          <w:sz w:val="24"/>
          <w:szCs w:val="24"/>
        </w:rPr>
        <w:t xml:space="preserve"> закупівлі: </w:t>
      </w:r>
      <w:r w:rsidR="00B4274B" w:rsidRPr="00C23ED9">
        <w:rPr>
          <w:sz w:val="24"/>
          <w:szCs w:val="24"/>
        </w:rPr>
        <w:t>«</w:t>
      </w:r>
      <w:r w:rsidR="008F566E" w:rsidRPr="0030192F">
        <w:rPr>
          <w:sz w:val="24"/>
          <w:szCs w:val="24"/>
        </w:rPr>
        <w:t>ДБН А.2.2-3:2014. Ремонт приводів РПН АТ, Т-3, Т-4</w:t>
      </w:r>
      <w:r w:rsidR="00B4274B" w:rsidRPr="00C23ED9">
        <w:rPr>
          <w:sz w:val="24"/>
          <w:szCs w:val="24"/>
        </w:rPr>
        <w:t xml:space="preserve">» </w:t>
      </w:r>
      <w:r w:rsidR="00B4274B" w:rsidRPr="00C23ED9">
        <w:rPr>
          <w:color w:val="000000"/>
          <w:sz w:val="24"/>
          <w:szCs w:val="24"/>
        </w:rPr>
        <w:t>(код ДК021-2015: 50530000-9—Послуги з ремонту і технічного обслуговування техніки).</w:t>
      </w:r>
    </w:p>
    <w:p w:rsidR="003C0DEF" w:rsidRDefault="003C0DEF" w:rsidP="00B4274B">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5E64AA" w:rsidRPr="000D5599">
          <w:rPr>
            <w:rStyle w:val="a7"/>
            <w:rFonts w:ascii="Times New Roman" w:hAnsi="Times New Roman"/>
            <w:b/>
            <w:sz w:val="24"/>
            <w:szCs w:val="24"/>
            <w:lang w:val="uk-UA"/>
          </w:rPr>
          <w:t>https://prozorro.gov.ua/tender/UA-2024-04-29-010068-a</w:t>
        </w:r>
      </w:hyperlink>
    </w:p>
    <w:p w:rsidR="00094B05" w:rsidRDefault="00094B05" w:rsidP="00B4274B">
      <w:pPr>
        <w:pStyle w:val="NoSpacing"/>
        <w:spacing w:line="276" w:lineRule="auto"/>
        <w:ind w:right="-1" w:firstLine="851"/>
        <w:jc w:val="both"/>
        <w:rPr>
          <w:rFonts w:ascii="Times New Roman" w:hAnsi="Times New Roman"/>
          <w:b/>
          <w:sz w:val="24"/>
          <w:szCs w:val="24"/>
          <w:lang w:val="uk-UA"/>
        </w:rPr>
      </w:pPr>
    </w:p>
    <w:p w:rsidR="00094B05" w:rsidRDefault="00094B05" w:rsidP="00B4274B">
      <w:pPr>
        <w:pStyle w:val="NoSpacing"/>
        <w:spacing w:line="276" w:lineRule="auto"/>
        <w:ind w:right="-1" w:firstLine="851"/>
        <w:jc w:val="both"/>
        <w:rPr>
          <w:rFonts w:ascii="Times New Roman" w:hAnsi="Times New Roman"/>
          <w:b/>
          <w:sz w:val="24"/>
          <w:szCs w:val="24"/>
          <w:lang w:val="uk-UA"/>
        </w:rPr>
      </w:pPr>
    </w:p>
    <w:sectPr w:rsidR="00094B05"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0F" w:rsidRDefault="00DC200F">
      <w:r>
        <w:separator/>
      </w:r>
    </w:p>
  </w:endnote>
  <w:endnote w:type="continuationSeparator" w:id="0">
    <w:p w:rsidR="00DC200F" w:rsidRDefault="00DC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0F" w:rsidRDefault="00DC200F">
      <w:r>
        <w:separator/>
      </w:r>
    </w:p>
  </w:footnote>
  <w:footnote w:type="continuationSeparator" w:id="0">
    <w:p w:rsidR="00DC200F" w:rsidRDefault="00DC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B05"/>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35A"/>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1099"/>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543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42"/>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E64AA"/>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2B24"/>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66E"/>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1D44"/>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AF7B97"/>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6E3A"/>
    <w:rsid w:val="00B37700"/>
    <w:rsid w:val="00B37978"/>
    <w:rsid w:val="00B411CF"/>
    <w:rsid w:val="00B4274B"/>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417B"/>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57F82"/>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00F"/>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095"/>
    <w:rsid w:val="00F15208"/>
    <w:rsid w:val="00F16488"/>
    <w:rsid w:val="00F16C19"/>
    <w:rsid w:val="00F20181"/>
    <w:rsid w:val="00F22320"/>
    <w:rsid w:val="00F22F60"/>
    <w:rsid w:val="00F23B90"/>
    <w:rsid w:val="00F25B0B"/>
    <w:rsid w:val="00F27871"/>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FCA2C-4D07-4141-B0E1-CA6A723C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 w:type="paragraph" w:customStyle="1" w:styleId="afa">
    <w:name w:val="Должность подписывающего"/>
    <w:basedOn w:val="a"/>
    <w:uiPriority w:val="99"/>
    <w:rsid w:val="008F566E"/>
    <w:pPr>
      <w:jc w:val="both"/>
    </w:pPr>
    <w:rPr>
      <w:rFonts w:eastAsia="Batang"/>
      <w:sz w:val="24"/>
    </w:rPr>
  </w:style>
  <w:style w:type="paragraph" w:customStyle="1" w:styleId="afb">
    <w:name w:val="ФИО подписывающего"/>
    <w:basedOn w:val="afa"/>
    <w:uiPriority w:val="99"/>
    <w:rsid w:val="008F566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32330940">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4-29-01006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527</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1448</CharactersWithSpaces>
  <SharedDoc>false</SharedDoc>
  <HLinks>
    <vt:vector size="6" baseType="variant">
      <vt:variant>
        <vt:i4>6225986</vt:i4>
      </vt:variant>
      <vt:variant>
        <vt:i4>0</vt:i4>
      </vt:variant>
      <vt:variant>
        <vt:i4>0</vt:i4>
      </vt:variant>
      <vt:variant>
        <vt:i4>5</vt:i4>
      </vt:variant>
      <vt:variant>
        <vt:lpwstr>https://prozorro.gov.ua/tender/UA-2024-04-29-010068-a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2024-05-02T13:39:00Z</dcterms:created>
  <dcterms:modified xsi:type="dcterms:W3CDTF">2024-05-02T13:39:00Z</dcterms:modified>
</cp:coreProperties>
</file>