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63647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63647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UA-2024-03-28-003878-a</w:t>
      </w:r>
    </w:p>
    <w:p w:rsidR="0063647A" w:rsidRPr="00B167FA" w:rsidRDefault="0063647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274EA1">
        <w:rPr>
          <w:rFonts w:ascii="Times New Roman" w:hAnsi="Times New Roman"/>
          <w:sz w:val="24"/>
          <w:szCs w:val="24"/>
        </w:rPr>
        <w:t>«</w:t>
      </w:r>
      <w:r w:rsidR="00274EA1" w:rsidRPr="00274EA1">
        <w:rPr>
          <w:rFonts w:ascii="Times New Roman" w:hAnsi="Times New Roman"/>
          <w:sz w:val="24"/>
          <w:szCs w:val="24"/>
        </w:rPr>
        <w:t>Реконструкція. Технічне переоснащення. Установка сильфонних компенсаторів на трубопроводах підведення пари від ЦВТ турбіни К 1000-60/3000 до СПП і ПНТ-5 на енергоблоці №2 Хмельницької АЕС по вул. Енергетиків, 20 в м. Нетішин Нетішинської територіальної громади Шепетівського району Хмельницької області</w:t>
      </w:r>
      <w:r w:rsidR="00274EA1" w:rsidRPr="00274EA1">
        <w:rPr>
          <w:rFonts w:ascii="Times New Roman" w:hAnsi="Times New Roman"/>
          <w:color w:val="000000"/>
          <w:sz w:val="24"/>
          <w:szCs w:val="24"/>
        </w:rPr>
        <w:t>»</w:t>
      </w:r>
      <w:r w:rsidR="00274EA1" w:rsidRPr="00274EA1">
        <w:rPr>
          <w:rFonts w:ascii="Times New Roman" w:hAnsi="Times New Roman"/>
          <w:sz w:val="24"/>
          <w:szCs w:val="24"/>
        </w:rPr>
        <w:t xml:space="preserve"> 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6D7086" w:rsidRDefault="0063647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57708">
          <w:rPr>
            <w:rStyle w:val="a3"/>
            <w:rFonts w:ascii="Times New Roman" w:hAnsi="Times New Roman"/>
            <w:sz w:val="24"/>
            <w:szCs w:val="24"/>
          </w:rPr>
          <w:t>https://prozorro.gov.ua/tender/UA-2024-03-28-003878-a</w:t>
        </w:r>
      </w:hyperlink>
      <w:r w:rsidRPr="006D7086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6D7086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74EA1"/>
    <w:rsid w:val="00283B7D"/>
    <w:rsid w:val="002A5E91"/>
    <w:rsid w:val="002C6E9D"/>
    <w:rsid w:val="00342738"/>
    <w:rsid w:val="003815B0"/>
    <w:rsid w:val="003C7933"/>
    <w:rsid w:val="004C1E9A"/>
    <w:rsid w:val="004D6BF5"/>
    <w:rsid w:val="005A11F2"/>
    <w:rsid w:val="005B458D"/>
    <w:rsid w:val="005C110C"/>
    <w:rsid w:val="00621C4C"/>
    <w:rsid w:val="0063647A"/>
    <w:rsid w:val="006D7086"/>
    <w:rsid w:val="007071E7"/>
    <w:rsid w:val="007661E3"/>
    <w:rsid w:val="00805527"/>
    <w:rsid w:val="0080757B"/>
    <w:rsid w:val="00811CDA"/>
    <w:rsid w:val="00815808"/>
    <w:rsid w:val="00894E90"/>
    <w:rsid w:val="008D617E"/>
    <w:rsid w:val="008E1728"/>
    <w:rsid w:val="00A06173"/>
    <w:rsid w:val="00AB12C4"/>
    <w:rsid w:val="00AB7D1B"/>
    <w:rsid w:val="00B05F4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C54E-9A3F-4C71-8998-DF157B8C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B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8-0038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0E06-4978-4CE2-B4D4-F4AE5DB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https://prozorro.gov.ua/tender/UA-2024-03-28-003878-a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2024-03-18T06:59:00Z</cp:lastPrinted>
  <dcterms:created xsi:type="dcterms:W3CDTF">2024-04-02T10:27:00Z</dcterms:created>
  <dcterms:modified xsi:type="dcterms:W3CDTF">2024-04-02T10:27:00Z</dcterms:modified>
</cp:coreProperties>
</file>