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863E1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863E1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863E1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863E1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863E1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нормативних і виробничих</w:t>
      </w:r>
      <w:r w:rsidR="000956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документів АТ</w:t>
      </w: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0956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філія</w:t>
      </w:r>
      <w:r w:rsidR="00C02912"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ВП ХАЕС </w:t>
      </w: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63E1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935F4D" w:rsidRPr="00ED5274" w:rsidRDefault="00095625" w:rsidP="00A2381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20CDE">
        <w:rPr>
          <w:rFonts w:ascii="Times New Roman" w:hAnsi="Times New Roman"/>
          <w:b/>
          <w:sz w:val="24"/>
          <w:szCs w:val="24"/>
        </w:rPr>
        <w:t xml:space="preserve">Газ скраплений </w:t>
      </w:r>
      <w:bookmarkStart w:id="0" w:name="_GoBack"/>
      <w:r w:rsidRPr="00020CDE">
        <w:rPr>
          <w:rFonts w:ascii="Times New Roman" w:hAnsi="Times New Roman"/>
          <w:b/>
          <w:sz w:val="24"/>
          <w:szCs w:val="24"/>
        </w:rPr>
        <w:t>для КПП в балонах</w:t>
      </w:r>
      <w:r w:rsidR="00935F4D" w:rsidRPr="00AB7008">
        <w:rPr>
          <w:rFonts w:ascii="Times New Roman" w:eastAsia="Times New Roman" w:hAnsi="Times New Roman"/>
          <w:sz w:val="24"/>
          <w:szCs w:val="24"/>
        </w:rPr>
        <w:t xml:space="preserve"> </w:t>
      </w:r>
      <w:bookmarkEnd w:id="0"/>
      <w:r w:rsidR="00935F4D" w:rsidRPr="00ED5274">
        <w:rPr>
          <w:rFonts w:ascii="Times New Roman" w:hAnsi="Times New Roman"/>
          <w:sz w:val="24"/>
          <w:szCs w:val="24"/>
        </w:rPr>
        <w:t>(</w:t>
      </w:r>
      <w:r w:rsidR="00935F4D" w:rsidRPr="000362A3">
        <w:rPr>
          <w:rFonts w:ascii="Times New Roman" w:hAnsi="Times New Roman"/>
          <w:sz w:val="24"/>
          <w:szCs w:val="24"/>
        </w:rPr>
        <w:t xml:space="preserve">код </w:t>
      </w:r>
      <w:r>
        <w:rPr>
          <w:rFonts w:ascii="Times New Roman" w:hAnsi="Times New Roman"/>
          <w:sz w:val="24"/>
          <w:szCs w:val="24"/>
        </w:rPr>
        <w:t>0912000</w:t>
      </w:r>
      <w:r w:rsidR="009A6DE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-6</w:t>
      </w:r>
      <w:r w:rsidR="00935F4D" w:rsidRPr="00E46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5F4D" w:rsidRPr="000362A3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Газове паливо</w:t>
      </w:r>
      <w:r w:rsidR="00935F4D" w:rsidRPr="00ED5274">
        <w:rPr>
          <w:rFonts w:ascii="Times New Roman" w:hAnsi="Times New Roman"/>
          <w:sz w:val="24"/>
          <w:szCs w:val="24"/>
        </w:rPr>
        <w:t xml:space="preserve">). </w:t>
      </w:r>
    </w:p>
    <w:p w:rsidR="00A2381A" w:rsidRDefault="00A2381A" w:rsidP="00A2381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63E1A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Pr="00A2381A">
        <w:t xml:space="preserve"> </w:t>
      </w:r>
      <w:hyperlink r:id="rId6" w:history="1">
        <w:r w:rsidRPr="00881073">
          <w:rPr>
            <w:rStyle w:val="a3"/>
            <w:rFonts w:ascii="Times New Roman" w:hAnsi="Times New Roman"/>
            <w:sz w:val="24"/>
            <w:szCs w:val="24"/>
          </w:rPr>
          <w:t>https://prozorro.gov.ua/tender/UA-2024-01-31-011918-a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Pr="00863E1A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Pr="00863E1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863E1A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RPr="00863E1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0CDE"/>
    <w:rsid w:val="00061B6C"/>
    <w:rsid w:val="00080D38"/>
    <w:rsid w:val="00095625"/>
    <w:rsid w:val="000F2869"/>
    <w:rsid w:val="003815B0"/>
    <w:rsid w:val="004C1E9A"/>
    <w:rsid w:val="005B458D"/>
    <w:rsid w:val="005E6C36"/>
    <w:rsid w:val="0060715C"/>
    <w:rsid w:val="00621C4C"/>
    <w:rsid w:val="007071E7"/>
    <w:rsid w:val="007661E3"/>
    <w:rsid w:val="00805527"/>
    <w:rsid w:val="00811CDA"/>
    <w:rsid w:val="00815808"/>
    <w:rsid w:val="00863E1A"/>
    <w:rsid w:val="008E1728"/>
    <w:rsid w:val="00935F4D"/>
    <w:rsid w:val="009A6DE8"/>
    <w:rsid w:val="00A2381A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31-01191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441C4-EE2D-42EC-A8EC-E2649D36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2024-01-31T14:24:00Z</dcterms:created>
  <dcterms:modified xsi:type="dcterms:W3CDTF">2024-01-31T14:24:00Z</dcterms:modified>
</cp:coreProperties>
</file>