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391293" w:rsidRDefault="00391293" w:rsidP="00391293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</w:t>
      </w:r>
      <w:r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</w:t>
      </w:r>
      <w:r w:rsidR="00B06CA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ом» та філії «ВП «Хмельницька А</w:t>
      </w:r>
      <w:r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Е</w:t>
      </w:r>
      <w:r w:rsidR="00B06CA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С</w:t>
      </w:r>
      <w:r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1C4378" w:rsidRDefault="00391293" w:rsidP="00391293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закупівл</w:t>
      </w:r>
      <w:proofErr w:type="spellEnd"/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Pr="00B27D7E" w:rsidRDefault="007731C0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Борошно пшеничне</w:t>
      </w:r>
      <w:r w:rsidR="00C03D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1561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7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 w:rsidR="00391293">
        <w:rPr>
          <w:rFonts w:ascii="Times New Roman" w:hAnsi="Times New Roman"/>
          <w:sz w:val="24"/>
          <w:szCs w:val="24"/>
        </w:rPr>
        <w:t xml:space="preserve">Продукція </w:t>
      </w:r>
      <w:r>
        <w:rPr>
          <w:rFonts w:ascii="Times New Roman" w:hAnsi="Times New Roman"/>
          <w:sz w:val="24"/>
          <w:szCs w:val="24"/>
        </w:rPr>
        <w:t>борошномельно-круп’яної промисловості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</w:p>
    <w:p w:rsidR="00BC0E4D" w:rsidRDefault="00BC0E4D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5420" w:rsidRPr="00BC0E4D" w:rsidRDefault="00BC0E4D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 w:rsidRPr="00BC0E4D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https://prozorro.gov.ua/tender/UA-2024-01-30-011513-a</w:t>
        </w:r>
      </w:hyperlink>
      <w:r w:rsidRPr="00BC0E4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145D7" w:rsidRDefault="00B145D7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B145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86CC1"/>
    <w:rsid w:val="000A6981"/>
    <w:rsid w:val="000C2E1A"/>
    <w:rsid w:val="000E10A1"/>
    <w:rsid w:val="00127471"/>
    <w:rsid w:val="00187567"/>
    <w:rsid w:val="001C23D6"/>
    <w:rsid w:val="001C4378"/>
    <w:rsid w:val="00232EFA"/>
    <w:rsid w:val="0029637E"/>
    <w:rsid w:val="002D0890"/>
    <w:rsid w:val="002F0568"/>
    <w:rsid w:val="003372F6"/>
    <w:rsid w:val="00352B74"/>
    <w:rsid w:val="003872FE"/>
    <w:rsid w:val="00391293"/>
    <w:rsid w:val="003B74D8"/>
    <w:rsid w:val="003C3412"/>
    <w:rsid w:val="003C500D"/>
    <w:rsid w:val="003D32FA"/>
    <w:rsid w:val="004C3A9F"/>
    <w:rsid w:val="00523B09"/>
    <w:rsid w:val="005A74D3"/>
    <w:rsid w:val="005C5420"/>
    <w:rsid w:val="006105FD"/>
    <w:rsid w:val="00627260"/>
    <w:rsid w:val="006A1831"/>
    <w:rsid w:val="00717045"/>
    <w:rsid w:val="00752DF0"/>
    <w:rsid w:val="007731C0"/>
    <w:rsid w:val="007763E3"/>
    <w:rsid w:val="007910E1"/>
    <w:rsid w:val="007C1426"/>
    <w:rsid w:val="007D5E02"/>
    <w:rsid w:val="007F7C12"/>
    <w:rsid w:val="008A7812"/>
    <w:rsid w:val="008C1211"/>
    <w:rsid w:val="00921EAA"/>
    <w:rsid w:val="009A35F6"/>
    <w:rsid w:val="009F539B"/>
    <w:rsid w:val="00A70745"/>
    <w:rsid w:val="00A731E7"/>
    <w:rsid w:val="00AB476C"/>
    <w:rsid w:val="00AB4E01"/>
    <w:rsid w:val="00AD5D8E"/>
    <w:rsid w:val="00AF7509"/>
    <w:rsid w:val="00B00E39"/>
    <w:rsid w:val="00B06CAE"/>
    <w:rsid w:val="00B145D7"/>
    <w:rsid w:val="00B17083"/>
    <w:rsid w:val="00B20F3D"/>
    <w:rsid w:val="00B4404A"/>
    <w:rsid w:val="00B56E70"/>
    <w:rsid w:val="00BB5201"/>
    <w:rsid w:val="00BC0E4D"/>
    <w:rsid w:val="00BF677C"/>
    <w:rsid w:val="00C03D87"/>
    <w:rsid w:val="00CC3008"/>
    <w:rsid w:val="00D92939"/>
    <w:rsid w:val="00DA1833"/>
    <w:rsid w:val="00DD29D3"/>
    <w:rsid w:val="00DF3D6A"/>
    <w:rsid w:val="00DF5B41"/>
    <w:rsid w:val="00E17128"/>
    <w:rsid w:val="00E17D3C"/>
    <w:rsid w:val="00E4719C"/>
    <w:rsid w:val="00E9493F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ABB9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0E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1-30-011513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3</cp:revision>
  <dcterms:created xsi:type="dcterms:W3CDTF">2024-01-30T13:35:00Z</dcterms:created>
  <dcterms:modified xsi:type="dcterms:W3CDTF">2024-01-30T13:38:00Z</dcterms:modified>
</cp:coreProperties>
</file>