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83106B">
        <w:rPr>
          <w:rFonts w:ascii="Times New Roman" w:hAnsi="Times New Roman"/>
          <w:sz w:val="24"/>
          <w:szCs w:val="24"/>
          <w:lang w:val="ru-RU"/>
        </w:rPr>
        <w:t>Будівельні</w:t>
      </w:r>
      <w:proofErr w:type="spellEnd"/>
      <w:r w:rsidR="0083106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3106B">
        <w:rPr>
          <w:rFonts w:ascii="Times New Roman" w:hAnsi="Times New Roman"/>
          <w:sz w:val="24"/>
          <w:szCs w:val="24"/>
          <w:lang w:val="ru-RU"/>
        </w:rPr>
        <w:t>матеріали</w:t>
      </w:r>
      <w:proofErr w:type="spellEnd"/>
      <w:r w:rsidR="0083106B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83106B">
        <w:rPr>
          <w:rFonts w:ascii="Times New Roman" w:hAnsi="Times New Roman"/>
          <w:sz w:val="24"/>
          <w:szCs w:val="24"/>
          <w:lang w:val="ru-RU"/>
        </w:rPr>
        <w:t>асортименті</w:t>
      </w:r>
      <w:proofErr w:type="spellEnd"/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837093">
        <w:rPr>
          <w:rFonts w:ascii="Times New Roman" w:hAnsi="Times New Roman"/>
          <w:sz w:val="24"/>
          <w:szCs w:val="24"/>
          <w:lang w:eastAsia="ru-RU"/>
        </w:rPr>
        <w:t xml:space="preserve">44110000-4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proofErr w:type="spellStart"/>
      <w:r w:rsidR="00837093">
        <w:rPr>
          <w:rFonts w:ascii="Times New Roman" w:hAnsi="Times New Roman"/>
          <w:sz w:val="24"/>
          <w:szCs w:val="24"/>
          <w:lang w:val="ru-RU"/>
        </w:rPr>
        <w:t>Конструкційні</w:t>
      </w:r>
      <w:proofErr w:type="spellEnd"/>
      <w:r w:rsidR="008370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37093">
        <w:rPr>
          <w:rFonts w:ascii="Times New Roman" w:hAnsi="Times New Roman"/>
          <w:sz w:val="24"/>
          <w:szCs w:val="24"/>
          <w:lang w:val="ru-RU"/>
        </w:rPr>
        <w:t>матеріали</w:t>
      </w:r>
      <w:proofErr w:type="spellEnd"/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E42C4D" w:rsidP="00F9639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F96391" w:rsidRPr="0080046A">
          <w:rPr>
            <w:rStyle w:val="a3"/>
            <w:rFonts w:ascii="Times New Roman" w:hAnsi="Times New Roman"/>
            <w:sz w:val="24"/>
            <w:szCs w:val="24"/>
          </w:rPr>
          <w:t>https://prozorro.gov.ua/tender/UA-2023-11-28-013102-a</w:t>
        </w:r>
      </w:hyperlink>
      <w:r w:rsidR="00F96391">
        <w:rPr>
          <w:rFonts w:ascii="Times New Roman" w:hAnsi="Times New Roman"/>
          <w:sz w:val="24"/>
          <w:szCs w:val="24"/>
        </w:rPr>
        <w:t xml:space="preserve"> 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210161"/>
    <w:rsid w:val="002939E5"/>
    <w:rsid w:val="003815B0"/>
    <w:rsid w:val="00473BB3"/>
    <w:rsid w:val="00574D6B"/>
    <w:rsid w:val="005B458D"/>
    <w:rsid w:val="005C093C"/>
    <w:rsid w:val="00643820"/>
    <w:rsid w:val="00647830"/>
    <w:rsid w:val="006A32E8"/>
    <w:rsid w:val="0083106B"/>
    <w:rsid w:val="00832EE5"/>
    <w:rsid w:val="00837093"/>
    <w:rsid w:val="008E1728"/>
    <w:rsid w:val="0093281B"/>
    <w:rsid w:val="009E1530"/>
    <w:rsid w:val="00A921DF"/>
    <w:rsid w:val="00AC1C4D"/>
    <w:rsid w:val="00B24FF7"/>
    <w:rsid w:val="00B43911"/>
    <w:rsid w:val="00B5270D"/>
    <w:rsid w:val="00BB43D7"/>
    <w:rsid w:val="00C02912"/>
    <w:rsid w:val="00C43AC2"/>
    <w:rsid w:val="00C5346B"/>
    <w:rsid w:val="00CC58AC"/>
    <w:rsid w:val="00D3223C"/>
    <w:rsid w:val="00DE2540"/>
    <w:rsid w:val="00E42C4D"/>
    <w:rsid w:val="00E45362"/>
    <w:rsid w:val="00E8620E"/>
    <w:rsid w:val="00F75503"/>
    <w:rsid w:val="00F80513"/>
    <w:rsid w:val="00F96391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8-01310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9409-9392-4F4D-89AB-020BFB58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2023-11-28T14:18:00Z</dcterms:created>
  <dcterms:modified xsi:type="dcterms:W3CDTF">2023-11-28T14:18:00Z</dcterms:modified>
</cp:coreProperties>
</file>