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630245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0CF">
        <w:rPr>
          <w:rFonts w:ascii="Times New Roman" w:eastAsia="Times New Roman" w:hAnsi="Times New Roman"/>
          <w:sz w:val="24"/>
          <w:szCs w:val="24"/>
          <w:lang w:eastAsia="ru-RU"/>
        </w:rPr>
        <w:t>Комбінезон для захисту від твердих і рідких речовин (органічних, неорганічних, біологічних забруднень), в тому числі від бойових отруйних речовин та зброї масового ураження</w:t>
      </w:r>
      <w:r w:rsidRPr="00E201BC">
        <w:rPr>
          <w:rFonts w:ascii="Times New Roman" w:eastAsia="Times New Roman" w:hAnsi="Times New Roman"/>
          <w:sz w:val="24"/>
          <w:szCs w:val="24"/>
          <w:lang w:eastAsia="ru-RU"/>
        </w:rPr>
        <w:t xml:space="preserve"> (Код </w:t>
      </w:r>
      <w:r w:rsidRPr="000060CF">
        <w:rPr>
          <w:rFonts w:ascii="Times New Roman" w:eastAsia="Times New Roman" w:hAnsi="Times New Roman"/>
          <w:sz w:val="24"/>
          <w:szCs w:val="24"/>
          <w:lang w:eastAsia="ru-RU"/>
        </w:rPr>
        <w:t>ДК 021:2015</w:t>
      </w:r>
      <w:r w:rsidR="000060C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06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0CF" w:rsidRPr="000060CF">
        <w:rPr>
          <w:rFonts w:ascii="Times New Roman" w:hAnsi="Times New Roman"/>
          <w:sz w:val="24"/>
          <w:szCs w:val="24"/>
        </w:rPr>
        <w:t>18130000-9</w:t>
      </w:r>
      <w:r w:rsidRPr="000060CF">
        <w:rPr>
          <w:rFonts w:ascii="Times New Roman" w:eastAsia="Times New Roman" w:hAnsi="Times New Roman"/>
          <w:sz w:val="24"/>
          <w:szCs w:val="24"/>
          <w:lang w:eastAsia="ru-RU"/>
        </w:rPr>
        <w:t>- Спеціальний робочий одяг</w:t>
      </w:r>
      <w:r w:rsidRPr="00E201B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F7283" w:rsidRPr="00F55CCF" w:rsidRDefault="00CF7283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закупівлі: </w:t>
      </w:r>
      <w:hyperlink r:id="rId6" w:history="1">
        <w:r w:rsidRPr="00794E7B">
          <w:rPr>
            <w:rStyle w:val="a3"/>
            <w:rFonts w:ascii="Times New Roman" w:hAnsi="Times New Roman"/>
            <w:sz w:val="24"/>
            <w:szCs w:val="24"/>
          </w:rPr>
          <w:t>https://prozorro.gov.ua/tender/UA-2023-10-30-010172-a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60CF"/>
    <w:rsid w:val="00080D38"/>
    <w:rsid w:val="00114ACB"/>
    <w:rsid w:val="001436A6"/>
    <w:rsid w:val="0016763D"/>
    <w:rsid w:val="00170D8C"/>
    <w:rsid w:val="003815B0"/>
    <w:rsid w:val="00395DCD"/>
    <w:rsid w:val="003D06BB"/>
    <w:rsid w:val="004E187F"/>
    <w:rsid w:val="005B458D"/>
    <w:rsid w:val="00630245"/>
    <w:rsid w:val="008E1728"/>
    <w:rsid w:val="00903A41"/>
    <w:rsid w:val="00953827"/>
    <w:rsid w:val="00A27D77"/>
    <w:rsid w:val="00A6054F"/>
    <w:rsid w:val="00A64B2C"/>
    <w:rsid w:val="00A9515A"/>
    <w:rsid w:val="00B43911"/>
    <w:rsid w:val="00B66912"/>
    <w:rsid w:val="00C02912"/>
    <w:rsid w:val="00C03A48"/>
    <w:rsid w:val="00C47691"/>
    <w:rsid w:val="00CB5F21"/>
    <w:rsid w:val="00CF7283"/>
    <w:rsid w:val="00D100CD"/>
    <w:rsid w:val="00DA061B"/>
    <w:rsid w:val="00E665E1"/>
    <w:rsid w:val="00F55CCF"/>
    <w:rsid w:val="00F9248D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30-0101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A9F9-93FC-4038-A4C3-AF5C17DA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2023-10-30T14:12:00Z</dcterms:created>
  <dcterms:modified xsi:type="dcterms:W3CDTF">2023-10-30T14:12:00Z</dcterms:modified>
</cp:coreProperties>
</file>