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4A6591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4A6591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UA-2023-10-11-013046-a</w:t>
      </w: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7A4986" w:rsidRDefault="007A4986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C2E6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закупівлі: ДК 021:2015 </w:t>
      </w:r>
      <w:r w:rsidRPr="007A498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C2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0E4F">
        <w:rPr>
          <w:rFonts w:ascii="Times New Roman" w:eastAsia="Times New Roman" w:hAnsi="Times New Roman"/>
          <w:sz w:val="24"/>
          <w:szCs w:val="24"/>
          <w:lang w:eastAsia="ru-RU"/>
        </w:rPr>
        <w:t>71630000-3</w:t>
      </w:r>
      <w:r w:rsidRPr="003C2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0E4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Послуги з технічного огляду та </w:t>
      </w:r>
      <w:proofErr w:type="spellStart"/>
      <w:r w:rsidRPr="007B0E4F">
        <w:rPr>
          <w:rFonts w:ascii="Times New Roman" w:eastAsia="Times New Roman" w:hAnsi="Times New Roman"/>
          <w:sz w:val="24"/>
          <w:szCs w:val="24"/>
          <w:lang w:eastAsia="ru-RU"/>
        </w:rPr>
        <w:t>випробовувань</w:t>
      </w:r>
      <w:proofErr w:type="spellEnd"/>
      <w:r w:rsidRPr="003C2E6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B7428" w:rsidRPr="007B0E4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B7428" w:rsidRPr="001553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Проведення експертного обстеження для отримання дозволу на експлуатацію : </w:t>
      </w:r>
      <w:r w:rsidR="003B742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B7428" w:rsidRPr="001553C0">
        <w:rPr>
          <w:rFonts w:ascii="Times New Roman" w:eastAsia="Times New Roman" w:hAnsi="Times New Roman"/>
          <w:sz w:val="24"/>
          <w:szCs w:val="24"/>
          <w:lang w:eastAsia="ru-RU"/>
        </w:rPr>
        <w:t>Вантажопідіймальні крани і машини, ліфти.</w:t>
      </w:r>
      <w:r w:rsidR="003B7428" w:rsidRPr="007B0E4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Pr="003C2E6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E30A6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A6591" w:rsidRPr="007C5543">
          <w:rPr>
            <w:rStyle w:val="a3"/>
            <w:rFonts w:ascii="Times New Roman" w:hAnsi="Times New Roman"/>
            <w:sz w:val="24"/>
            <w:szCs w:val="24"/>
          </w:rPr>
          <w:t>https://prozorro.gov.ua/tender/UA-2023-10-11-013046-a</w:t>
        </w:r>
      </w:hyperlink>
      <w:r w:rsidR="004A659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F5DDA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A03E1"/>
    <w:rsid w:val="003815B0"/>
    <w:rsid w:val="003B7428"/>
    <w:rsid w:val="004A6591"/>
    <w:rsid w:val="004C1E9A"/>
    <w:rsid w:val="005B458D"/>
    <w:rsid w:val="00621C4C"/>
    <w:rsid w:val="006F5DDA"/>
    <w:rsid w:val="007071E7"/>
    <w:rsid w:val="007661E3"/>
    <w:rsid w:val="007A4986"/>
    <w:rsid w:val="00805527"/>
    <w:rsid w:val="00811CDA"/>
    <w:rsid w:val="00815808"/>
    <w:rsid w:val="00832DA5"/>
    <w:rsid w:val="008E1728"/>
    <w:rsid w:val="00AB12C4"/>
    <w:rsid w:val="00B167FA"/>
    <w:rsid w:val="00B27D7E"/>
    <w:rsid w:val="00B43911"/>
    <w:rsid w:val="00C02912"/>
    <w:rsid w:val="00CA2800"/>
    <w:rsid w:val="00D23515"/>
    <w:rsid w:val="00D27B89"/>
    <w:rsid w:val="00D60DD1"/>
    <w:rsid w:val="00E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1-0130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A724-8E91-41D2-A744-75450DAE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2023-10-11T13:29:00Z</dcterms:created>
  <dcterms:modified xsi:type="dcterms:W3CDTF">2023-10-11T13:29:00Z</dcterms:modified>
</cp:coreProperties>
</file>