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67" w:rsidRPr="00187567" w:rsidRDefault="00187567" w:rsidP="00187567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18756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якісних характеристик предмета закупівлі, очікуваної вартості предмета закупівлі</w:t>
      </w:r>
    </w:p>
    <w:p w:rsidR="00187567" w:rsidRPr="00187567" w:rsidRDefault="00187567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DF3D6A" w:rsidRDefault="001C4378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18756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 w:rsidR="00DF3D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1C4378" w:rsidRDefault="00DF3D6A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Я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кісні характеристики предмета закупівлі визначені у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Додатку №3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ндартами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. </w:t>
      </w:r>
    </w:p>
    <w:p w:rsidR="001C4378" w:rsidRDefault="001C4378" w:rsidP="00A70745">
      <w:pPr>
        <w:keepNext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1C4378" w:rsidRPr="00B27D7E" w:rsidRDefault="0029637E" w:rsidP="00A70745">
      <w:pPr>
        <w:pStyle w:val="a4"/>
        <w:tabs>
          <w:tab w:val="left" w:pos="426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Олія соняшникова </w:t>
      </w:r>
      <w:r w:rsidR="00AB4E01">
        <w:rPr>
          <w:rFonts w:ascii="Times New Roman" w:hAnsi="Times New Roman"/>
          <w:b/>
          <w:bCs/>
          <w:sz w:val="24"/>
          <w:szCs w:val="24"/>
        </w:rPr>
        <w:t>не</w:t>
      </w:r>
      <w:r>
        <w:rPr>
          <w:rFonts w:ascii="Times New Roman" w:hAnsi="Times New Roman"/>
          <w:b/>
          <w:bCs/>
          <w:sz w:val="24"/>
          <w:szCs w:val="24"/>
        </w:rPr>
        <w:t>рафінована</w:t>
      </w:r>
      <w:r w:rsidR="00352B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C3A9F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1C4378" w:rsidRPr="00B27D7E">
        <w:rPr>
          <w:rFonts w:ascii="Times New Roman" w:hAnsi="Times New Roman"/>
          <w:sz w:val="24"/>
          <w:szCs w:val="24"/>
        </w:rPr>
        <w:t xml:space="preserve">(код </w:t>
      </w:r>
      <w:r w:rsidR="00A731E7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4</w:t>
      </w:r>
      <w:r w:rsidR="00AB4E01">
        <w:rPr>
          <w:rFonts w:ascii="Times New Roman" w:hAnsi="Times New Roman"/>
          <w:sz w:val="24"/>
          <w:szCs w:val="24"/>
        </w:rPr>
        <w:t>1</w:t>
      </w:r>
      <w:r w:rsidR="001C4378" w:rsidRPr="00B27D7E">
        <w:rPr>
          <w:rFonts w:ascii="Times New Roman" w:hAnsi="Times New Roman"/>
          <w:sz w:val="24"/>
          <w:szCs w:val="24"/>
        </w:rPr>
        <w:t>0000-</w:t>
      </w:r>
      <w:r w:rsidR="00AB4E01">
        <w:rPr>
          <w:rFonts w:ascii="Times New Roman" w:hAnsi="Times New Roman"/>
          <w:sz w:val="24"/>
          <w:szCs w:val="24"/>
        </w:rPr>
        <w:t>5</w:t>
      </w:r>
      <w:r w:rsidR="001C4378" w:rsidRPr="00B27D7E">
        <w:rPr>
          <w:rFonts w:ascii="Times New Roman" w:hAnsi="Times New Roman"/>
          <w:sz w:val="24"/>
          <w:szCs w:val="24"/>
        </w:rPr>
        <w:t xml:space="preserve"> згідно ДК 021:2015 –</w:t>
      </w:r>
      <w:r w:rsidR="008C1211">
        <w:rPr>
          <w:rFonts w:ascii="Times New Roman" w:hAnsi="Times New Roman"/>
          <w:sz w:val="24"/>
          <w:szCs w:val="24"/>
        </w:rPr>
        <w:t xml:space="preserve"> </w:t>
      </w:r>
      <w:r w:rsidR="00AB4E01">
        <w:rPr>
          <w:rFonts w:ascii="Times New Roman" w:hAnsi="Times New Roman"/>
          <w:sz w:val="24"/>
          <w:szCs w:val="24"/>
        </w:rPr>
        <w:t>Сирі олії та тваринні і рослинні жири</w:t>
      </w:r>
      <w:r w:rsidR="00717045">
        <w:rPr>
          <w:rFonts w:ascii="Times New Roman" w:hAnsi="Times New Roman"/>
          <w:sz w:val="24"/>
          <w:szCs w:val="24"/>
        </w:rPr>
        <w:t>)</w:t>
      </w:r>
    </w:p>
    <w:p w:rsidR="005C5420" w:rsidRDefault="001C4378" w:rsidP="00084266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Посилання на процедуру закупівлі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084266" w:rsidRPr="00084266">
        <w:t xml:space="preserve"> </w:t>
      </w:r>
      <w:hyperlink r:id="rId4" w:history="1">
        <w:r w:rsidR="00084266" w:rsidRPr="00105370">
          <w:rPr>
            <w:rStyle w:val="a5"/>
            <w:rFonts w:ascii="Times New Roman" w:hAnsi="Times New Roman"/>
            <w:sz w:val="24"/>
            <w:szCs w:val="24"/>
          </w:rPr>
          <w:t>https://prozorro.gov.ua/tender/UA-2023-10-06-012211-a</w:t>
        </w:r>
      </w:hyperlink>
      <w:r w:rsidR="00084266">
        <w:rPr>
          <w:rFonts w:ascii="Times New Roman" w:hAnsi="Times New Roman"/>
          <w:sz w:val="24"/>
          <w:szCs w:val="24"/>
        </w:rPr>
        <w:t>.</w:t>
      </w:r>
    </w:p>
    <w:p w:rsidR="005C5420" w:rsidRDefault="005C5420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B4E01" w:rsidRDefault="00AB4E01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B4E01" w:rsidRDefault="00AB4E01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B4E01" w:rsidRDefault="00AB4E01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B4E01" w:rsidRPr="005C5420" w:rsidRDefault="00AB4E01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sectPr w:rsidR="00AB4E01" w:rsidRPr="005C54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28"/>
    <w:rsid w:val="000205A5"/>
    <w:rsid w:val="00084266"/>
    <w:rsid w:val="000C2E1A"/>
    <w:rsid w:val="000E10A1"/>
    <w:rsid w:val="00127471"/>
    <w:rsid w:val="00187567"/>
    <w:rsid w:val="001C4378"/>
    <w:rsid w:val="00232EFA"/>
    <w:rsid w:val="0029637E"/>
    <w:rsid w:val="002D0890"/>
    <w:rsid w:val="003372F6"/>
    <w:rsid w:val="00352B74"/>
    <w:rsid w:val="003872FE"/>
    <w:rsid w:val="003B74D8"/>
    <w:rsid w:val="003C500D"/>
    <w:rsid w:val="00411662"/>
    <w:rsid w:val="004C3A9F"/>
    <w:rsid w:val="00523B09"/>
    <w:rsid w:val="005C5420"/>
    <w:rsid w:val="006105FD"/>
    <w:rsid w:val="00627260"/>
    <w:rsid w:val="006A1831"/>
    <w:rsid w:val="00717045"/>
    <w:rsid w:val="00752DF0"/>
    <w:rsid w:val="007763E3"/>
    <w:rsid w:val="007910E1"/>
    <w:rsid w:val="007C1426"/>
    <w:rsid w:val="007D5E02"/>
    <w:rsid w:val="007F7C12"/>
    <w:rsid w:val="008C1211"/>
    <w:rsid w:val="00921EAA"/>
    <w:rsid w:val="009A35F6"/>
    <w:rsid w:val="009F539B"/>
    <w:rsid w:val="00A70745"/>
    <w:rsid w:val="00A731E7"/>
    <w:rsid w:val="00AB476C"/>
    <w:rsid w:val="00AB4E01"/>
    <w:rsid w:val="00AD5D8E"/>
    <w:rsid w:val="00AF7509"/>
    <w:rsid w:val="00B00E39"/>
    <w:rsid w:val="00B17083"/>
    <w:rsid w:val="00B4404A"/>
    <w:rsid w:val="00B56E70"/>
    <w:rsid w:val="00BB5201"/>
    <w:rsid w:val="00CC3008"/>
    <w:rsid w:val="00D92939"/>
    <w:rsid w:val="00DA1833"/>
    <w:rsid w:val="00DD29D3"/>
    <w:rsid w:val="00DF3D6A"/>
    <w:rsid w:val="00DF5B41"/>
    <w:rsid w:val="00E17128"/>
    <w:rsid w:val="00E4719C"/>
    <w:rsid w:val="00EB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F2924-5D1D-4A99-BEEE-4B25144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2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01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1C43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842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0-06-012211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769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Скрипковська Ірина Олександрівна</dc:creator>
  <cp:keywords/>
  <dc:description/>
  <cp:lastModifiedBy>Гізун Тетяна Петрівна</cp:lastModifiedBy>
  <cp:revision>2</cp:revision>
  <dcterms:created xsi:type="dcterms:W3CDTF">2023-10-06T13:59:00Z</dcterms:created>
  <dcterms:modified xsi:type="dcterms:W3CDTF">2023-10-06T13:59:00Z</dcterms:modified>
</cp:coreProperties>
</file>