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3A384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3A3841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C020EF" w:rsidP="003A3841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020EF">
        <w:rPr>
          <w:rFonts w:ascii="Times New Roman" w:hAnsi="Times New Roman"/>
          <w:b/>
          <w:bCs/>
          <w:sz w:val="24"/>
          <w:szCs w:val="24"/>
        </w:rPr>
        <w:t xml:space="preserve">Маргарин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>(код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0EF">
        <w:rPr>
          <w:rFonts w:ascii="Times New Roman" w:hAnsi="Times New Roman"/>
          <w:sz w:val="24"/>
          <w:szCs w:val="24"/>
        </w:rPr>
        <w:t>15430000-1</w:t>
      </w:r>
      <w:r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C020EF">
        <w:rPr>
          <w:rFonts w:ascii="Times New Roman" w:hAnsi="Times New Roman"/>
          <w:sz w:val="24"/>
          <w:szCs w:val="24"/>
        </w:rPr>
        <w:t>Харчові жири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5C5420" w:rsidRDefault="001C4378" w:rsidP="00C020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84E3A" w:rsidRPr="00084E3A">
        <w:t xml:space="preserve"> </w:t>
      </w:r>
      <w:hyperlink r:id="rId4" w:history="1">
        <w:r w:rsidR="00C020EF" w:rsidRPr="00C020EF">
          <w:rPr>
            <w:rStyle w:val="a5"/>
            <w:rFonts w:ascii="Times New Roman" w:hAnsi="Times New Roman"/>
            <w:sz w:val="24"/>
            <w:szCs w:val="24"/>
          </w:rPr>
          <w:t>https://prozorro.gov.ua/tender/UA-2023-10-02-005663-a</w:t>
        </w:r>
      </w:hyperlink>
      <w:r w:rsidR="00C020EF">
        <w:t xml:space="preserve"> </w:t>
      </w:r>
    </w:p>
    <w:p w:rsidR="005C5420" w:rsidRPr="005C5420" w:rsidRDefault="005C5420" w:rsidP="003A3841">
      <w:pPr>
        <w:pStyle w:val="a3"/>
        <w:spacing w:line="276" w:lineRule="auto"/>
        <w:ind w:left="-284"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74D8"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4E3A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A3841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A799E"/>
    <w:rsid w:val="009F539B"/>
    <w:rsid w:val="00A37043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020EF"/>
    <w:rsid w:val="00C407FD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2-00566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2023-10-02T10:35:00Z</dcterms:created>
  <dcterms:modified xsi:type="dcterms:W3CDTF">2023-10-02T10:35:00Z</dcterms:modified>
</cp:coreProperties>
</file>