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EA" w:rsidRPr="00B167FA" w:rsidRDefault="001D67EA" w:rsidP="001D67E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1D67EA" w:rsidRDefault="001D67EA" w:rsidP="001D67E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1D67EA" w:rsidRDefault="001D67EA" w:rsidP="001D67E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177C65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D67E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177C65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177C65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1D67EA" w:rsidP="00177C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67EA">
        <w:rPr>
          <w:rFonts w:ascii="Times New Roman" w:hAnsi="Times New Roman"/>
          <w:b/>
          <w:sz w:val="24"/>
          <w:szCs w:val="24"/>
        </w:rPr>
        <w:t xml:space="preserve">Вантажний </w:t>
      </w:r>
      <w:r w:rsidR="005F783D" w:rsidRPr="001D67EA">
        <w:rPr>
          <w:rFonts w:ascii="Times New Roman" w:hAnsi="Times New Roman"/>
          <w:b/>
          <w:sz w:val="24"/>
          <w:szCs w:val="24"/>
        </w:rPr>
        <w:t>автомобіль з подвійною кабіною</w:t>
      </w:r>
      <w:r w:rsidR="005F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</w:t>
      </w:r>
      <w:r w:rsidR="00115A35">
        <w:rPr>
          <w:rFonts w:ascii="Times New Roman" w:hAnsi="Times New Roman"/>
          <w:sz w:val="24"/>
          <w:szCs w:val="24"/>
        </w:rPr>
        <w:t xml:space="preserve">од </w:t>
      </w:r>
      <w:r w:rsidR="001D7E44" w:rsidRPr="001D7E44">
        <w:rPr>
          <w:rFonts w:ascii="Times New Roman" w:hAnsi="Times New Roman"/>
          <w:sz w:val="24"/>
          <w:szCs w:val="24"/>
        </w:rPr>
        <w:t>341</w:t>
      </w:r>
      <w:r w:rsidR="005F783D">
        <w:rPr>
          <w:rFonts w:ascii="Times New Roman" w:hAnsi="Times New Roman"/>
          <w:sz w:val="24"/>
          <w:szCs w:val="24"/>
        </w:rPr>
        <w:t>3</w:t>
      </w:r>
      <w:r w:rsidR="001D7E44" w:rsidRPr="001D7E44">
        <w:rPr>
          <w:rFonts w:ascii="Times New Roman" w:hAnsi="Times New Roman"/>
          <w:sz w:val="24"/>
          <w:szCs w:val="24"/>
        </w:rPr>
        <w:t>0000-</w:t>
      </w:r>
      <w:r w:rsidR="005F78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згідно </w:t>
      </w:r>
      <w:r w:rsidR="003A158C" w:rsidRPr="003A158C">
        <w:rPr>
          <w:rFonts w:ascii="Times New Roman" w:hAnsi="Times New Roman"/>
          <w:sz w:val="24"/>
          <w:szCs w:val="24"/>
        </w:rPr>
        <w:t xml:space="preserve">ДК 021:2015 – </w:t>
      </w:r>
      <w:proofErr w:type="spellStart"/>
      <w:r w:rsidR="005F783D" w:rsidRPr="005F783D">
        <w:rPr>
          <w:rFonts w:ascii="Times New Roman" w:hAnsi="Times New Roman"/>
          <w:sz w:val="24"/>
          <w:szCs w:val="24"/>
        </w:rPr>
        <w:t>Мототранспортні</w:t>
      </w:r>
      <w:proofErr w:type="spellEnd"/>
      <w:r w:rsidR="005F783D" w:rsidRPr="005F783D">
        <w:rPr>
          <w:rFonts w:ascii="Times New Roman" w:hAnsi="Times New Roman"/>
          <w:sz w:val="24"/>
          <w:szCs w:val="24"/>
        </w:rPr>
        <w:t xml:space="preserve"> вантажні засоби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F783D" w:rsidRPr="005F783D" w:rsidRDefault="001D67EA" w:rsidP="00177C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1D67EA">
        <w:t xml:space="preserve"> </w:t>
      </w:r>
      <w:hyperlink r:id="rId6" w:history="1">
        <w:r w:rsidRPr="00F50B3E">
          <w:rPr>
            <w:rStyle w:val="a3"/>
            <w:rFonts w:ascii="Times New Roman" w:hAnsi="Times New Roman"/>
            <w:sz w:val="24"/>
            <w:szCs w:val="24"/>
          </w:rPr>
          <w:t>https://prozorro.gov.ua/tender/UA-2023-09-14-007916-a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77C65"/>
    <w:rsid w:val="001C399A"/>
    <w:rsid w:val="001D67EA"/>
    <w:rsid w:val="001D7E44"/>
    <w:rsid w:val="001F3DD5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B430F"/>
    <w:rsid w:val="005B458D"/>
    <w:rsid w:val="005F783D"/>
    <w:rsid w:val="00637B44"/>
    <w:rsid w:val="0065006B"/>
    <w:rsid w:val="00756E94"/>
    <w:rsid w:val="00896A63"/>
    <w:rsid w:val="008E1728"/>
    <w:rsid w:val="00964313"/>
    <w:rsid w:val="00A01515"/>
    <w:rsid w:val="00B43911"/>
    <w:rsid w:val="00B54B53"/>
    <w:rsid w:val="00B66912"/>
    <w:rsid w:val="00B82997"/>
    <w:rsid w:val="00B85C08"/>
    <w:rsid w:val="00C02912"/>
    <w:rsid w:val="00C30597"/>
    <w:rsid w:val="00D100CD"/>
    <w:rsid w:val="00D3562E"/>
    <w:rsid w:val="00DE766E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4-0079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ECD-DE8D-4545-89D4-56DBEB59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2023-09-14T11:53:00Z</dcterms:created>
  <dcterms:modified xsi:type="dcterms:W3CDTF">2023-09-14T11:53:00Z</dcterms:modified>
</cp:coreProperties>
</file>