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29637E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Олія соняшникова </w:t>
      </w:r>
      <w:r w:rsidR="00AB4E01">
        <w:rPr>
          <w:rFonts w:ascii="Times New Roman" w:hAnsi="Times New Roman"/>
          <w:b/>
          <w:bCs/>
          <w:sz w:val="24"/>
          <w:szCs w:val="24"/>
        </w:rPr>
        <w:t>не</w:t>
      </w:r>
      <w:r>
        <w:rPr>
          <w:rFonts w:ascii="Times New Roman" w:hAnsi="Times New Roman"/>
          <w:b/>
          <w:bCs/>
          <w:sz w:val="24"/>
          <w:szCs w:val="24"/>
        </w:rPr>
        <w:t>рафінована</w:t>
      </w:r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4</w:t>
      </w:r>
      <w:r w:rsidR="00AB4E01"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AB4E01"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AB4E01">
        <w:rPr>
          <w:rFonts w:ascii="Times New Roman" w:hAnsi="Times New Roman"/>
          <w:sz w:val="24"/>
          <w:szCs w:val="24"/>
        </w:rPr>
        <w:t>Сирі олії та тваринні і рослинні жири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636721" w:rsidRPr="00636721" w:rsidRDefault="001C4378" w:rsidP="006367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36721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636721" w:rsidRPr="00B52A5C">
          <w:rPr>
            <w:rStyle w:val="a5"/>
            <w:rFonts w:ascii="Times New Roman" w:hAnsi="Times New Roman"/>
            <w:sz w:val="24"/>
            <w:szCs w:val="24"/>
          </w:rPr>
          <w:t>https://prozorro.gov.ua/tender/UA-2023-08-31-003394-a</w:t>
        </w:r>
      </w:hyperlink>
      <w:r w:rsidR="00636721">
        <w:rPr>
          <w:rFonts w:ascii="Times New Roman" w:hAnsi="Times New Roman"/>
          <w:sz w:val="24"/>
          <w:szCs w:val="24"/>
        </w:rPr>
        <w:t>.</w:t>
      </w:r>
    </w:p>
    <w:sectPr w:rsidR="00636721" w:rsidRPr="00636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500D"/>
    <w:rsid w:val="004C3A9F"/>
    <w:rsid w:val="00523B09"/>
    <w:rsid w:val="005C5420"/>
    <w:rsid w:val="006105FD"/>
    <w:rsid w:val="00627260"/>
    <w:rsid w:val="00636721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31-00339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2023-08-31T08:44:00Z</dcterms:created>
  <dcterms:modified xsi:type="dcterms:W3CDTF">2023-08-31T08:44:00Z</dcterms:modified>
</cp:coreProperties>
</file>