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E45362" w:rsidRDefault="00210161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3223C">
        <w:rPr>
          <w:rFonts w:ascii="Times New Roman" w:hAnsi="Times New Roman"/>
          <w:sz w:val="24"/>
          <w:szCs w:val="24"/>
        </w:rPr>
        <w:t>Плита</w:t>
      </w:r>
      <w:r w:rsidR="00D3223C" w:rsidRPr="00D3223C">
        <w:rPr>
          <w:rFonts w:ascii="Times New Roman" w:hAnsi="Times New Roman"/>
          <w:sz w:val="24"/>
          <w:szCs w:val="24"/>
        </w:rPr>
        <w:t xml:space="preserve"> </w:t>
      </w:r>
      <w:r w:rsidR="00D3223C">
        <w:rPr>
          <w:rFonts w:ascii="Times New Roman" w:hAnsi="Times New Roman"/>
          <w:sz w:val="24"/>
          <w:szCs w:val="24"/>
          <w:lang w:val="en-US"/>
        </w:rPr>
        <w:t>OSB</w:t>
      </w:r>
      <w:r w:rsidR="00D3223C">
        <w:rPr>
          <w:rFonts w:ascii="Times New Roman" w:hAnsi="Times New Roman"/>
          <w:sz w:val="24"/>
          <w:szCs w:val="24"/>
        </w:rPr>
        <w:t xml:space="preserve"> та фанера</w:t>
      </w:r>
      <w:r w:rsidR="00574D6B">
        <w:rPr>
          <w:rFonts w:ascii="Times New Roman" w:hAnsi="Times New Roman"/>
          <w:sz w:val="24"/>
          <w:szCs w:val="24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(код </w:t>
      </w:r>
      <w:r w:rsidR="00D3223C">
        <w:rPr>
          <w:rFonts w:ascii="Times New Roman" w:hAnsi="Times New Roman"/>
          <w:sz w:val="24"/>
          <w:szCs w:val="24"/>
          <w:lang w:eastAsia="ru-RU"/>
        </w:rPr>
        <w:t>44110000-4</w:t>
      </w:r>
      <w:r w:rsidR="00E45362" w:rsidRPr="004136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5362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D3223C">
        <w:rPr>
          <w:rFonts w:ascii="Times New Roman" w:hAnsi="Times New Roman"/>
          <w:sz w:val="24"/>
          <w:szCs w:val="24"/>
        </w:rPr>
        <w:t>Конструкційні матеріали</w:t>
      </w:r>
      <w:r w:rsidR="00E45362" w:rsidRPr="00647830">
        <w:rPr>
          <w:rFonts w:ascii="Times New Roman" w:hAnsi="Times New Roman"/>
          <w:sz w:val="24"/>
          <w:szCs w:val="24"/>
        </w:rPr>
        <w:t xml:space="preserve">). Посилання на процедуру закупівлі в електронній системі </w:t>
      </w:r>
      <w:proofErr w:type="spellStart"/>
      <w:r w:rsidR="00E45362" w:rsidRPr="00647830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E45362" w:rsidRPr="00647830">
        <w:rPr>
          <w:rFonts w:ascii="Times New Roman" w:hAnsi="Times New Roman"/>
          <w:sz w:val="24"/>
          <w:szCs w:val="24"/>
        </w:rPr>
        <w:t>:</w:t>
      </w:r>
      <w:r w:rsidR="00E933A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933A0" w:rsidRPr="00F72035">
          <w:rPr>
            <w:rStyle w:val="a3"/>
            <w:rFonts w:ascii="Times New Roman" w:hAnsi="Times New Roman"/>
            <w:sz w:val="24"/>
            <w:szCs w:val="24"/>
          </w:rPr>
          <w:t>https://prozorro.gov.ua/tender/UA-2023-08-11-004888-a</w:t>
        </w:r>
      </w:hyperlink>
    </w:p>
    <w:p w:rsidR="00E933A0" w:rsidRDefault="00E933A0" w:rsidP="00E45362">
      <w:pPr>
        <w:pStyle w:val="1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15B0" w:rsidRDefault="003815B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815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210161"/>
    <w:rsid w:val="002939E5"/>
    <w:rsid w:val="003815B0"/>
    <w:rsid w:val="00473BB3"/>
    <w:rsid w:val="00574D6B"/>
    <w:rsid w:val="005B458D"/>
    <w:rsid w:val="005C093C"/>
    <w:rsid w:val="00643820"/>
    <w:rsid w:val="00647830"/>
    <w:rsid w:val="00832EE5"/>
    <w:rsid w:val="008E1728"/>
    <w:rsid w:val="0093281B"/>
    <w:rsid w:val="009E1530"/>
    <w:rsid w:val="00A921DF"/>
    <w:rsid w:val="00AC1C4D"/>
    <w:rsid w:val="00B24FF7"/>
    <w:rsid w:val="00B43911"/>
    <w:rsid w:val="00B5270D"/>
    <w:rsid w:val="00C02912"/>
    <w:rsid w:val="00C43AC2"/>
    <w:rsid w:val="00D3223C"/>
    <w:rsid w:val="00DE2540"/>
    <w:rsid w:val="00E45362"/>
    <w:rsid w:val="00E933A0"/>
    <w:rsid w:val="00F75503"/>
    <w:rsid w:val="00F80513"/>
    <w:rsid w:val="00FC29A4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601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paragraph" w:customStyle="1" w:styleId="1">
    <w:name w:val="Абзац списку1"/>
    <w:basedOn w:val="a"/>
    <w:rsid w:val="00E45362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11-00488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B5DA9-7AFB-4ECC-8328-050E3F65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Пантелюк Ірина Андріївна</cp:lastModifiedBy>
  <cp:revision>7</cp:revision>
  <dcterms:created xsi:type="dcterms:W3CDTF">2023-06-08T07:49:00Z</dcterms:created>
  <dcterms:modified xsi:type="dcterms:W3CDTF">2023-08-04T11:07:00Z</dcterms:modified>
</cp:coreProperties>
</file>