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4745DF" w:rsidRDefault="00B43911" w:rsidP="004745DF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9417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89417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 w:rsidRPr="0089417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4745DF" w:rsidRDefault="004745DF" w:rsidP="004745DF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89417B" w:rsidRPr="004745DF" w:rsidRDefault="004745DF" w:rsidP="004745DF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 xml:space="preserve">Труба з антикорозійним покриттям, </w:t>
      </w:r>
      <w:proofErr w:type="spellStart"/>
      <w:r>
        <w:rPr>
          <w:rFonts w:ascii="Times New Roman" w:hAnsi="Times New Roman"/>
          <w:sz w:val="24"/>
        </w:rPr>
        <w:t>гідроізольована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(код </w:t>
      </w:r>
      <w:r>
        <w:rPr>
          <w:rFonts w:ascii="Times New Roman" w:hAnsi="Times New Roman"/>
          <w:sz w:val="24"/>
        </w:rPr>
        <w:t xml:space="preserve">44160000-9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Єдиним закупівельним словником ДК 021-2015 </w:t>
      </w:r>
      <w:r>
        <w:rPr>
          <w:rFonts w:ascii="Times New Roman" w:hAnsi="Times New Roman"/>
          <w:sz w:val="24"/>
          <w:szCs w:val="24"/>
        </w:rPr>
        <w:t>– Магістралі, трубопроводи, труби, обсадні труби, тюбінги та супутні вироби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43911" w:rsidRPr="004745DF">
        <w:rPr>
          <w:rFonts w:ascii="Times New Roman" w:hAnsi="Times New Roman"/>
          <w:sz w:val="24"/>
          <w:szCs w:val="24"/>
        </w:rPr>
        <w:t xml:space="preserve">. </w:t>
      </w:r>
    </w:p>
    <w:p w:rsidR="004745DF" w:rsidRDefault="004745DF" w:rsidP="0089417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15B0" w:rsidRDefault="00B43911" w:rsidP="0089417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89417B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89417B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89417B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89417B">
        <w:rPr>
          <w:rFonts w:ascii="Times New Roman" w:hAnsi="Times New Roman"/>
          <w:sz w:val="24"/>
          <w:szCs w:val="24"/>
        </w:rPr>
        <w:t>:</w:t>
      </w:r>
      <w:r w:rsidR="00336F0C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336F0C" w:rsidRPr="00395F09">
          <w:rPr>
            <w:rStyle w:val="a3"/>
            <w:rFonts w:ascii="Times New Roman" w:hAnsi="Times New Roman"/>
            <w:sz w:val="24"/>
            <w:szCs w:val="24"/>
          </w:rPr>
          <w:t>https://prozorro.gov.ua/tender/UA-2023-08-03-004887-a</w:t>
        </w:r>
      </w:hyperlink>
    </w:p>
    <w:p w:rsidR="00336F0C" w:rsidRPr="0089417B" w:rsidRDefault="00336F0C" w:rsidP="0089417B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36F0C" w:rsidRDefault="00336F0C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336F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5DE0"/>
    <w:multiLevelType w:val="hybridMultilevel"/>
    <w:tmpl w:val="291C64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B4D03"/>
    <w:rsid w:val="000C2FEF"/>
    <w:rsid w:val="002939E5"/>
    <w:rsid w:val="00336F0C"/>
    <w:rsid w:val="003815B0"/>
    <w:rsid w:val="00462959"/>
    <w:rsid w:val="00473BB3"/>
    <w:rsid w:val="004745DF"/>
    <w:rsid w:val="005B458D"/>
    <w:rsid w:val="005C093C"/>
    <w:rsid w:val="00647830"/>
    <w:rsid w:val="0089417B"/>
    <w:rsid w:val="008E1728"/>
    <w:rsid w:val="00931957"/>
    <w:rsid w:val="0093281B"/>
    <w:rsid w:val="009E1530"/>
    <w:rsid w:val="00A921DF"/>
    <w:rsid w:val="00AC1C4D"/>
    <w:rsid w:val="00B43911"/>
    <w:rsid w:val="00C02912"/>
    <w:rsid w:val="00D90E8D"/>
    <w:rsid w:val="00DB4774"/>
    <w:rsid w:val="00DE2540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55B3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8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03-00488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9E273-FCF2-4695-B36C-0F180687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Осадча Наталія Анатоліївна</cp:lastModifiedBy>
  <cp:revision>12</cp:revision>
  <dcterms:created xsi:type="dcterms:W3CDTF">2022-11-07T11:49:00Z</dcterms:created>
  <dcterms:modified xsi:type="dcterms:W3CDTF">2023-07-26T10:24:00Z</dcterms:modified>
</cp:coreProperties>
</file>