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B2752" w:rsidRDefault="00452352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352">
        <w:rPr>
          <w:rFonts w:ascii="Times New Roman" w:eastAsia="Times New Roman" w:hAnsi="Times New Roman"/>
          <w:sz w:val="24"/>
          <w:szCs w:val="24"/>
          <w:lang w:eastAsia="ru-RU"/>
        </w:rPr>
        <w:t>ДБН А.2.2-3:2014. Ремонт (відновлення) антикорозійного захисту опор естакад ВП</w:t>
      </w:r>
      <w:r w:rsidR="00B835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2352">
        <w:rPr>
          <w:rFonts w:ascii="Times New Roman" w:eastAsia="Times New Roman" w:hAnsi="Times New Roman"/>
          <w:sz w:val="24"/>
          <w:szCs w:val="24"/>
          <w:lang w:eastAsia="ru-RU"/>
        </w:rPr>
        <w:t>ХАЕС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0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E09">
        <w:rPr>
          <w:rFonts w:ascii="Times New Roman" w:eastAsia="Times New Roman" w:hAnsi="Times New Roman"/>
          <w:sz w:val="24"/>
          <w:szCs w:val="24"/>
          <w:lang w:eastAsia="ru-RU"/>
        </w:rPr>
        <w:t>Код за ДК 021:2015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026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DF69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1768EA" w:rsidRPr="001768EA">
        <w:t xml:space="preserve"> </w:t>
      </w:r>
      <w:hyperlink r:id="rId6" w:history="1">
        <w:r w:rsidR="001768EA" w:rsidRPr="001768E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https://prozorro.gov.ua/tender/UA-2023-07-28-008652-a</w:t>
        </w:r>
      </w:hyperlink>
      <w:r w:rsidR="001768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74D5E"/>
    <w:rsid w:val="001768EA"/>
    <w:rsid w:val="002109DA"/>
    <w:rsid w:val="002C7A2A"/>
    <w:rsid w:val="00341C89"/>
    <w:rsid w:val="003815B0"/>
    <w:rsid w:val="00452352"/>
    <w:rsid w:val="00491296"/>
    <w:rsid w:val="00517C62"/>
    <w:rsid w:val="00553726"/>
    <w:rsid w:val="005B458D"/>
    <w:rsid w:val="005E445A"/>
    <w:rsid w:val="005F5372"/>
    <w:rsid w:val="007222D7"/>
    <w:rsid w:val="008E1728"/>
    <w:rsid w:val="009D25C9"/>
    <w:rsid w:val="00A35A46"/>
    <w:rsid w:val="00A467BE"/>
    <w:rsid w:val="00AE358B"/>
    <w:rsid w:val="00B43911"/>
    <w:rsid w:val="00B66912"/>
    <w:rsid w:val="00B83571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676FA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FEC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8-0086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BAB2-71FC-4272-BCE4-2F4BA1B3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2023-07-31T05:25:00Z</dcterms:created>
  <dcterms:modified xsi:type="dcterms:W3CDTF">2023-07-31T05:33:00Z</dcterms:modified>
</cp:coreProperties>
</file>