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0B" w:rsidRPr="00F2060B" w:rsidRDefault="00F2060B" w:rsidP="00F2060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2060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2060B" w:rsidRPr="00F2060B" w:rsidRDefault="00F2060B" w:rsidP="00F2060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911" w:rsidRPr="00F2060B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0B">
        <w:rPr>
          <w:rFonts w:ascii="Times New Roman" w:eastAsia="Times New Roman" w:hAnsi="Times New Roman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2060B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0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2060B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F2060B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2060B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F2060B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0B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DB456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2060B">
        <w:rPr>
          <w:rFonts w:ascii="Times New Roman" w:eastAsia="Times New Roman" w:hAnsi="Times New Roman"/>
          <w:b/>
          <w:sz w:val="24"/>
          <w:szCs w:val="24"/>
          <w:lang w:eastAsia="ru-RU"/>
        </w:rPr>
        <w:t>Лазерний комплекс розкрою</w:t>
      </w:r>
      <w:r w:rsidRPr="00DB4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DD5FB3" w:rsidRPr="00051E53">
        <w:rPr>
          <w:rFonts w:ascii="Times New Roman" w:hAnsi="Times New Roman"/>
          <w:sz w:val="24"/>
          <w:szCs w:val="24"/>
        </w:rPr>
        <w:t>426</w:t>
      </w:r>
      <w:r w:rsidRPr="00DB456B">
        <w:rPr>
          <w:rFonts w:ascii="Times New Roman" w:hAnsi="Times New Roman"/>
          <w:sz w:val="24"/>
          <w:szCs w:val="24"/>
          <w:lang w:val="ru-RU"/>
        </w:rPr>
        <w:t>1</w:t>
      </w:r>
      <w:r w:rsidR="00DD5FB3" w:rsidRPr="00051E53">
        <w:rPr>
          <w:rFonts w:ascii="Times New Roman" w:hAnsi="Times New Roman"/>
          <w:sz w:val="24"/>
          <w:szCs w:val="24"/>
        </w:rPr>
        <w:t>0000-</w:t>
      </w:r>
      <w:r w:rsidRPr="00DB456B">
        <w:rPr>
          <w:rFonts w:ascii="Times New Roman" w:hAnsi="Times New Roman"/>
          <w:sz w:val="24"/>
          <w:szCs w:val="24"/>
          <w:lang w:val="ru-RU"/>
        </w:rPr>
        <w:t>5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F2060B">
        <w:rPr>
          <w:rFonts w:ascii="Times New Roman" w:hAnsi="Times New Roman"/>
          <w:sz w:val="24"/>
          <w:szCs w:val="24"/>
        </w:rPr>
        <w:t xml:space="preserve">- </w:t>
      </w:r>
      <w:r w:rsidRPr="00DB456B">
        <w:rPr>
          <w:rFonts w:ascii="Times New Roman" w:hAnsi="Times New Roman"/>
          <w:sz w:val="24"/>
          <w:szCs w:val="24"/>
        </w:rPr>
        <w:t>Лазерні верстати та обробні центри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Pr="00051E53" w:rsidRDefault="00B43911" w:rsidP="00F2060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6841" w:rsidRPr="00E41BCC">
          <w:rPr>
            <w:rStyle w:val="a3"/>
            <w:rFonts w:ascii="Times New Roman" w:hAnsi="Times New Roman"/>
            <w:sz w:val="24"/>
            <w:szCs w:val="24"/>
          </w:rPr>
          <w:t>https://prozorro.gov.ua/tender/UA-2023-06-29-001569-a</w:t>
        </w:r>
      </w:hyperlink>
      <w:r w:rsidR="00396841"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396841"/>
    <w:rsid w:val="004C0FBF"/>
    <w:rsid w:val="00525BF9"/>
    <w:rsid w:val="005B458D"/>
    <w:rsid w:val="007B5A2A"/>
    <w:rsid w:val="008C7641"/>
    <w:rsid w:val="008E1728"/>
    <w:rsid w:val="00A64B2C"/>
    <w:rsid w:val="00A93F7A"/>
    <w:rsid w:val="00B43911"/>
    <w:rsid w:val="00B66912"/>
    <w:rsid w:val="00C02912"/>
    <w:rsid w:val="00C03A48"/>
    <w:rsid w:val="00D100CD"/>
    <w:rsid w:val="00DA061B"/>
    <w:rsid w:val="00DB456B"/>
    <w:rsid w:val="00DD5FB3"/>
    <w:rsid w:val="00F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9-0015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9D9B-639B-4D3B-9DFA-86BA8A83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2023-06-29T12:01:00Z</dcterms:created>
  <dcterms:modified xsi:type="dcterms:W3CDTF">2023-06-29T12:01:00Z</dcterms:modified>
</cp:coreProperties>
</file>