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6A3FEB" w:rsidRPr="00A66576" w:rsidRDefault="006A3FEB" w:rsidP="00A66576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  <w:lang w:eastAsia="uk-UA"/>
        </w:rPr>
      </w:pPr>
      <w:r w:rsidRPr="00A66576">
        <w:rPr>
          <w:rFonts w:ascii="Times New Roman" w:hAnsi="Times New Roman"/>
          <w:b/>
          <w:i/>
          <w:sz w:val="24"/>
          <w:szCs w:val="24"/>
        </w:rPr>
        <w:t>«</w:t>
      </w:r>
      <w:bookmarkStart w:id="0" w:name="_GoBack"/>
      <w:r w:rsidRPr="00A66576">
        <w:rPr>
          <w:rFonts w:ascii="Times New Roman" w:hAnsi="Times New Roman"/>
          <w:b/>
          <w:i/>
          <w:sz w:val="24"/>
          <w:szCs w:val="24"/>
        </w:rPr>
        <w:t xml:space="preserve">Розрахунок допустимої потужності </w:t>
      </w:r>
      <w:r w:rsidRPr="00A66576">
        <w:rPr>
          <w:rFonts w:ascii="Times New Roman" w:hAnsi="Times New Roman"/>
          <w:b/>
          <w:i/>
          <w:sz w:val="24"/>
          <w:szCs w:val="24"/>
          <w:lang w:eastAsia="uk-UA"/>
        </w:rPr>
        <w:t xml:space="preserve">турбоустановки </w:t>
      </w:r>
      <w:bookmarkEnd w:id="0"/>
      <w:r w:rsidRPr="00A66576">
        <w:rPr>
          <w:rFonts w:ascii="Times New Roman" w:hAnsi="Times New Roman"/>
          <w:b/>
          <w:i/>
          <w:sz w:val="24"/>
          <w:szCs w:val="24"/>
          <w:lang w:eastAsia="uk-UA"/>
        </w:rPr>
        <w:t xml:space="preserve">К-1000-60/3000 енергоблоку  №2 ВП ХАЕС </w:t>
      </w:r>
      <w:r w:rsidRPr="00A66576">
        <w:rPr>
          <w:rFonts w:ascii="Times New Roman" w:hAnsi="Times New Roman"/>
          <w:b/>
          <w:i/>
          <w:sz w:val="24"/>
          <w:szCs w:val="24"/>
        </w:rPr>
        <w:t xml:space="preserve">при роботі з </w:t>
      </w:r>
      <w:proofErr w:type="spellStart"/>
      <w:r w:rsidRPr="00A66576">
        <w:rPr>
          <w:rFonts w:ascii="Times New Roman" w:hAnsi="Times New Roman"/>
          <w:b/>
          <w:i/>
          <w:sz w:val="24"/>
          <w:szCs w:val="24"/>
        </w:rPr>
        <w:t>проєктними</w:t>
      </w:r>
      <w:proofErr w:type="spellEnd"/>
      <w:r w:rsidRPr="00A66576">
        <w:rPr>
          <w:rFonts w:ascii="Times New Roman" w:hAnsi="Times New Roman"/>
          <w:b/>
          <w:i/>
          <w:sz w:val="24"/>
          <w:szCs w:val="24"/>
        </w:rPr>
        <w:t xml:space="preserve"> діафрагмами 5 ступені ЦВТ без робочих лопаток 5 ступені та визначення умов безпечної експлуатації </w:t>
      </w:r>
      <w:r w:rsidRPr="00A66576">
        <w:rPr>
          <w:rFonts w:ascii="Times New Roman" w:hAnsi="Times New Roman"/>
          <w:b/>
          <w:i/>
          <w:sz w:val="24"/>
          <w:szCs w:val="24"/>
          <w:lang w:eastAsia="uk-UA"/>
        </w:rPr>
        <w:t>(Аналітичні послуги)»</w:t>
      </w:r>
      <w:r w:rsidR="00A66576">
        <w:rPr>
          <w:rFonts w:ascii="Times New Roman" w:hAnsi="Times New Roman"/>
          <w:sz w:val="24"/>
          <w:szCs w:val="24"/>
          <w:lang w:eastAsia="uk-UA"/>
        </w:rPr>
        <w:t xml:space="preserve">. </w:t>
      </w:r>
      <w:r w:rsidR="001A57D7" w:rsidRPr="00A66576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за </w:t>
      </w:r>
      <w:r w:rsidR="001A57D7" w:rsidRPr="00A6657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ДК 021:2015: </w:t>
      </w:r>
      <w:r w:rsidR="001A57D7" w:rsidRPr="00A66576">
        <w:rPr>
          <w:rFonts w:ascii="Times New Roman" w:hAnsi="Times New Roman"/>
          <w:i/>
          <w:sz w:val="24"/>
          <w:szCs w:val="24"/>
        </w:rPr>
        <w:t>71620000-0 (Аналітичні послуги)</w:t>
      </w:r>
      <w:r w:rsidR="00A66576">
        <w:rPr>
          <w:rFonts w:ascii="Times New Roman" w:hAnsi="Times New Roman"/>
          <w:i/>
          <w:sz w:val="24"/>
          <w:szCs w:val="24"/>
        </w:rPr>
        <w:t>.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  <w:r w:rsidR="00A66576" w:rsidRPr="00A66576">
        <w:t xml:space="preserve"> </w:t>
      </w:r>
      <w:hyperlink r:id="rId6" w:history="1">
        <w:r w:rsidR="00A66576" w:rsidRPr="000E3118">
          <w:rPr>
            <w:rStyle w:val="a3"/>
            <w:rFonts w:ascii="Times New Roman" w:hAnsi="Times New Roman"/>
            <w:sz w:val="24"/>
            <w:szCs w:val="24"/>
          </w:rPr>
          <w:t>https://prozorro.gov.ua/tender/UA-2023-06-09-012066-a</w:t>
        </w:r>
      </w:hyperlink>
      <w:r w:rsidR="00A66576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Pr="006A3FEB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6A3FEB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RPr="006A3FEB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A57D7"/>
    <w:rsid w:val="001F0EEE"/>
    <w:rsid w:val="00234E57"/>
    <w:rsid w:val="002C7D83"/>
    <w:rsid w:val="003815B0"/>
    <w:rsid w:val="004C1E9A"/>
    <w:rsid w:val="005B458D"/>
    <w:rsid w:val="00621C4C"/>
    <w:rsid w:val="006A3FEB"/>
    <w:rsid w:val="007071E7"/>
    <w:rsid w:val="0076557D"/>
    <w:rsid w:val="007661E3"/>
    <w:rsid w:val="00805527"/>
    <w:rsid w:val="00811CDA"/>
    <w:rsid w:val="00815808"/>
    <w:rsid w:val="008E1728"/>
    <w:rsid w:val="00A66576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09-01206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20F54-3C4D-4A04-AE9F-814D404D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2023-06-09T13:47:00Z</dcterms:created>
  <dcterms:modified xsi:type="dcterms:W3CDTF">2023-06-09T13:47:00Z</dcterms:modified>
</cp:coreProperties>
</file>