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E46776" w:rsidP="00EA5F1F">
      <w:pPr>
        <w:pStyle w:val="a"/>
        <w:numPr>
          <w:ilvl w:val="0"/>
          <w:numId w:val="0"/>
        </w:numPr>
        <w:spacing w:after="0"/>
        <w:ind w:firstLine="708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357CEB">
        <w:rPr>
          <w:rFonts w:eastAsia="Calibri"/>
          <w:szCs w:val="24"/>
          <w:lang w:val="uk-UA" w:eastAsia="uk-UA"/>
        </w:rPr>
        <w:t>Геодезичне обладнання в асортименті</w:t>
      </w:r>
      <w:r w:rsidR="00E3098B" w:rsidRPr="00E3098B">
        <w:rPr>
          <w:rFonts w:eastAsia="Calibri"/>
          <w:szCs w:val="24"/>
          <w:lang w:val="uk-UA" w:eastAsia="uk-UA"/>
        </w:rPr>
        <w:t xml:space="preserve"> </w:t>
      </w:r>
      <w:r w:rsidR="006B61BC">
        <w:rPr>
          <w:szCs w:val="24"/>
          <w:lang w:val="uk-UA"/>
        </w:rPr>
        <w:t xml:space="preserve">(код </w:t>
      </w:r>
      <w:r w:rsidR="00357CEB">
        <w:rPr>
          <w:szCs w:val="24"/>
          <w:lang w:val="uk-UA"/>
        </w:rPr>
        <w:t>38340000-0</w:t>
      </w:r>
      <w:r w:rsidR="00350548">
        <w:rPr>
          <w:szCs w:val="24"/>
          <w:lang w:val="uk-UA"/>
        </w:rPr>
        <w:t xml:space="preserve"> </w:t>
      </w:r>
      <w:r w:rsidR="00F611BA" w:rsidRPr="00F611BA">
        <w:rPr>
          <w:szCs w:val="24"/>
          <w:lang w:val="uk-UA"/>
        </w:rPr>
        <w:t xml:space="preserve">згідно </w:t>
      </w:r>
      <w:r w:rsidR="006B61BC">
        <w:rPr>
          <w:szCs w:val="24"/>
          <w:lang w:val="uk-UA"/>
        </w:rPr>
        <w:t>ДК 021:2015 –</w:t>
      </w:r>
      <w:r w:rsidR="00357CEB">
        <w:rPr>
          <w:szCs w:val="24"/>
          <w:lang w:val="uk-UA"/>
        </w:rPr>
        <w:t>Прилади для вимірювання величин</w:t>
      </w:r>
      <w:r w:rsidR="00F611BA" w:rsidRPr="00F611BA">
        <w:rPr>
          <w:szCs w:val="24"/>
          <w:lang w:val="uk-UA"/>
        </w:rPr>
        <w:t>)</w:t>
      </w:r>
    </w:p>
    <w:p w:rsidR="00AD6DF3" w:rsidRPr="00EA5F1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801CCB" w:rsidRPr="00801CCB">
        <w:t xml:space="preserve"> </w:t>
      </w:r>
      <w:hyperlink r:id="rId5" w:history="1">
        <w:r w:rsidR="00801CCB" w:rsidRPr="00696A28">
          <w:rPr>
            <w:rStyle w:val="a4"/>
            <w:rFonts w:ascii="Times New Roman" w:hAnsi="Times New Roman"/>
            <w:sz w:val="24"/>
            <w:szCs w:val="24"/>
          </w:rPr>
          <w:t>https://prozorro.gov.ua/tender/UA-2023-05-16-011386-a</w:t>
        </w:r>
      </w:hyperlink>
      <w:r w:rsidR="00801CCB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473E"/>
    <w:rsid w:val="00080D38"/>
    <w:rsid w:val="000E6BF4"/>
    <w:rsid w:val="001525D0"/>
    <w:rsid w:val="001558A2"/>
    <w:rsid w:val="001B417B"/>
    <w:rsid w:val="001E3E42"/>
    <w:rsid w:val="00247883"/>
    <w:rsid w:val="00270D83"/>
    <w:rsid w:val="00321645"/>
    <w:rsid w:val="003333E6"/>
    <w:rsid w:val="003474D3"/>
    <w:rsid w:val="00350548"/>
    <w:rsid w:val="00357CEB"/>
    <w:rsid w:val="003808E7"/>
    <w:rsid w:val="003815B0"/>
    <w:rsid w:val="0042226C"/>
    <w:rsid w:val="004416A9"/>
    <w:rsid w:val="00472AD8"/>
    <w:rsid w:val="0049736E"/>
    <w:rsid w:val="00585A54"/>
    <w:rsid w:val="005B458D"/>
    <w:rsid w:val="006A68A6"/>
    <w:rsid w:val="006B61BC"/>
    <w:rsid w:val="00785BF7"/>
    <w:rsid w:val="00801CCB"/>
    <w:rsid w:val="008E1728"/>
    <w:rsid w:val="008E4065"/>
    <w:rsid w:val="00903AA2"/>
    <w:rsid w:val="009F0B3D"/>
    <w:rsid w:val="00A05B97"/>
    <w:rsid w:val="00AD6DF3"/>
    <w:rsid w:val="00B0517A"/>
    <w:rsid w:val="00B4198B"/>
    <w:rsid w:val="00B43911"/>
    <w:rsid w:val="00B66912"/>
    <w:rsid w:val="00B91A04"/>
    <w:rsid w:val="00C02114"/>
    <w:rsid w:val="00C02912"/>
    <w:rsid w:val="00C41DBA"/>
    <w:rsid w:val="00E11E4F"/>
    <w:rsid w:val="00E3098B"/>
    <w:rsid w:val="00E46776"/>
    <w:rsid w:val="00EA5F1F"/>
    <w:rsid w:val="00EF0C0A"/>
    <w:rsid w:val="00F611BA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8AE6-8244-4DA1-BF16-544D855D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6-01138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1174</CharactersWithSpaces>
  <SharedDoc>false</SharedDoc>
  <HLinks>
    <vt:vector size="6" baseType="variant">
      <vt:variant>
        <vt:i4>5767245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https://prozorro.gov.ua/tender/UA-2023-05-16-011386-a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2023-05-18T11:28:00Z</dcterms:created>
  <dcterms:modified xsi:type="dcterms:W3CDTF">2023-05-18T11:28:00Z</dcterms:modified>
</cp:coreProperties>
</file>