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911" w:rsidRDefault="00B43911" w:rsidP="00B43911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в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 до Постанови КМУ від 11.10.2016 №710 «Про ефективне використання державних коштів» зі змінами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встановлені відповідно до вимог і положень нормативних і виробничих документів ДП «НАЕК «Енергоатом»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ВП ХАЕС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i/>
          <w:color w:val="2F5496"/>
          <w:sz w:val="24"/>
          <w:szCs w:val="24"/>
          <w:lang w:eastAsia="ru-RU"/>
        </w:rPr>
      </w:pPr>
    </w:p>
    <w:p w:rsidR="003815B0" w:rsidRDefault="0072239D" w:rsidP="002E3B0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r>
        <w:rPr>
          <w:rFonts w:ascii="Times New Roman" w:eastAsia="Times New Roman" w:hAnsi="Times New Roman"/>
          <w:b/>
          <w:sz w:val="24"/>
          <w:szCs w:val="24"/>
          <w:lang w:eastAsia="uk-UA"/>
        </w:rPr>
        <w:t xml:space="preserve">Паста для очищення рук </w:t>
      </w:r>
      <w:bookmarkEnd w:id="0"/>
      <w:r w:rsidR="00B43911" w:rsidRPr="00647830">
        <w:rPr>
          <w:rFonts w:ascii="Times New Roman" w:hAnsi="Times New Roman"/>
          <w:sz w:val="24"/>
          <w:szCs w:val="24"/>
        </w:rPr>
        <w:t xml:space="preserve">(код </w:t>
      </w:r>
      <w:r>
        <w:rPr>
          <w:rFonts w:ascii="Times New Roman" w:hAnsi="Times New Roman"/>
          <w:sz w:val="24"/>
          <w:szCs w:val="24"/>
        </w:rPr>
        <w:t>39830000-9</w:t>
      </w:r>
      <w:r w:rsidR="00B43911" w:rsidRPr="00647830">
        <w:rPr>
          <w:rFonts w:ascii="Times New Roman" w:hAnsi="Times New Roman"/>
          <w:sz w:val="24"/>
          <w:szCs w:val="24"/>
        </w:rPr>
        <w:t xml:space="preserve"> згідно ДК 021:2015 </w:t>
      </w:r>
      <w:r w:rsidR="008E1728" w:rsidRPr="00647830">
        <w:rPr>
          <w:rFonts w:ascii="Times New Roman" w:hAnsi="Times New Roman"/>
          <w:sz w:val="24"/>
          <w:szCs w:val="24"/>
        </w:rPr>
        <w:t>–</w:t>
      </w:r>
      <w:r w:rsidR="00B43911" w:rsidRPr="0064783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Продукція для чищення</w:t>
      </w:r>
      <w:r w:rsidR="00B43911" w:rsidRPr="00647830">
        <w:rPr>
          <w:rFonts w:ascii="Times New Roman" w:hAnsi="Times New Roman"/>
          <w:sz w:val="24"/>
          <w:szCs w:val="24"/>
        </w:rPr>
        <w:t xml:space="preserve">). </w:t>
      </w:r>
    </w:p>
    <w:p w:rsidR="00F126FA" w:rsidRPr="00F126FA" w:rsidRDefault="00F126FA" w:rsidP="00F126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126FA">
        <w:rPr>
          <w:rFonts w:ascii="Times New Roman" w:hAnsi="Times New Roman"/>
          <w:sz w:val="24"/>
          <w:szCs w:val="24"/>
        </w:rPr>
        <w:t xml:space="preserve">Посилання на процедуру закупівлі в електронній системі </w:t>
      </w:r>
      <w:proofErr w:type="spellStart"/>
      <w:r w:rsidRPr="00F126FA">
        <w:rPr>
          <w:rFonts w:ascii="Times New Roman" w:hAnsi="Times New Roman"/>
          <w:sz w:val="24"/>
          <w:szCs w:val="24"/>
        </w:rPr>
        <w:t>закупівель</w:t>
      </w:r>
      <w:proofErr w:type="spellEnd"/>
      <w:r w:rsidRPr="00F126FA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Pr="00F126FA">
          <w:rPr>
            <w:rStyle w:val="a3"/>
            <w:rFonts w:ascii="Times New Roman" w:hAnsi="Times New Roman"/>
            <w:sz w:val="24"/>
            <w:szCs w:val="24"/>
          </w:rPr>
          <w:t>https://prozorro.gov.ua/tender/UA-2023-05-12-012062-a</w:t>
        </w:r>
      </w:hyperlink>
      <w:r w:rsidRPr="00F126FA">
        <w:rPr>
          <w:rFonts w:ascii="Times New Roman" w:hAnsi="Times New Roman"/>
          <w:sz w:val="24"/>
          <w:szCs w:val="24"/>
        </w:rPr>
        <w:t xml:space="preserve"> </w:t>
      </w:r>
    </w:p>
    <w:p w:rsidR="00F126FA" w:rsidRDefault="00F126FA" w:rsidP="002E3B0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93281B" w:rsidRDefault="0093281B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sectPr w:rsidR="0093281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80D38"/>
    <w:rsid w:val="001F2719"/>
    <w:rsid w:val="002E3B01"/>
    <w:rsid w:val="003815B0"/>
    <w:rsid w:val="003B3394"/>
    <w:rsid w:val="00434819"/>
    <w:rsid w:val="004C6DE1"/>
    <w:rsid w:val="005B458D"/>
    <w:rsid w:val="005C093C"/>
    <w:rsid w:val="00647830"/>
    <w:rsid w:val="0072239D"/>
    <w:rsid w:val="008E1728"/>
    <w:rsid w:val="0093281B"/>
    <w:rsid w:val="009723E4"/>
    <w:rsid w:val="009E1530"/>
    <w:rsid w:val="00A85098"/>
    <w:rsid w:val="00AC1C4D"/>
    <w:rsid w:val="00B43911"/>
    <w:rsid w:val="00C02912"/>
    <w:rsid w:val="00C11935"/>
    <w:rsid w:val="00DE2540"/>
    <w:rsid w:val="00EB7921"/>
    <w:rsid w:val="00F126FA"/>
    <w:rsid w:val="00F128A1"/>
    <w:rsid w:val="00F80513"/>
    <w:rsid w:val="00FC2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3-05-12-012062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1E856C-C050-42DA-8A3E-9672464D2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736</Words>
  <Characters>421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Гуменюк Вікторія Іванівна</cp:lastModifiedBy>
  <cp:revision>2</cp:revision>
  <dcterms:created xsi:type="dcterms:W3CDTF">2023-05-12T14:01:00Z</dcterms:created>
  <dcterms:modified xsi:type="dcterms:W3CDTF">2023-05-12T14:01:00Z</dcterms:modified>
</cp:coreProperties>
</file>