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292B4E" w:rsidRPr="00B27D7E" w:rsidRDefault="00292B4E" w:rsidP="00292B4E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>Контрольно-вимірювальні прилади в асортименті</w:t>
      </w:r>
      <w:r w:rsidRPr="00BF331A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bookmarkEnd w:id="0"/>
      <w:r w:rsidRPr="00BF331A">
        <w:rPr>
          <w:rFonts w:ascii="Times New Roman" w:hAnsi="Times New Roman"/>
          <w:sz w:val="24"/>
          <w:szCs w:val="24"/>
        </w:rPr>
        <w:t>(</w:t>
      </w:r>
      <w:r w:rsidRPr="003A2468">
        <w:rPr>
          <w:rFonts w:ascii="Times New Roman" w:hAnsi="Times New Roman"/>
          <w:sz w:val="24"/>
          <w:szCs w:val="24"/>
        </w:rPr>
        <w:t>код 3</w:t>
      </w:r>
      <w:r>
        <w:rPr>
          <w:rFonts w:ascii="Times New Roman" w:hAnsi="Times New Roman"/>
          <w:sz w:val="24"/>
          <w:szCs w:val="24"/>
        </w:rPr>
        <w:t>842</w:t>
      </w:r>
      <w:r w:rsidRPr="003A2468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5</w:t>
      </w:r>
      <w:r w:rsidRPr="003A246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згідно ДК 021:2015 -</w:t>
      </w:r>
      <w:r w:rsidRPr="00676517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676517">
        <w:rPr>
          <w:rFonts w:ascii="Times New Roman" w:hAnsi="Times New Roman"/>
          <w:snapToGrid w:val="0"/>
          <w:sz w:val="24"/>
          <w:szCs w:val="24"/>
        </w:rPr>
        <w:t>Прилади для вимірювання витрат</w:t>
      </w:r>
      <w:r>
        <w:rPr>
          <w:rFonts w:ascii="Times New Roman" w:hAnsi="Times New Roman"/>
          <w:snapToGrid w:val="0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рівня та тиску рідин і газів</w:t>
      </w:r>
      <w:r w:rsidRPr="00BF331A">
        <w:rPr>
          <w:rFonts w:ascii="Times New Roman" w:hAnsi="Times New Roman"/>
          <w:sz w:val="24"/>
          <w:szCs w:val="24"/>
        </w:rPr>
        <w:t xml:space="preserve">). </w:t>
      </w: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B27D7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6E6C52" w:rsidRPr="008303F2">
          <w:rPr>
            <w:rStyle w:val="a3"/>
            <w:rFonts w:ascii="Times New Roman" w:hAnsi="Times New Roman"/>
            <w:sz w:val="24"/>
            <w:szCs w:val="24"/>
          </w:rPr>
          <w:t>https://prozorro.gov.ua/tender/UA-2023-04-26-011732-a</w:t>
        </w:r>
      </w:hyperlink>
      <w:r w:rsidR="006E6C52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92B4E"/>
    <w:rsid w:val="003815B0"/>
    <w:rsid w:val="004C1E9A"/>
    <w:rsid w:val="005B458D"/>
    <w:rsid w:val="00621C4C"/>
    <w:rsid w:val="00652D2B"/>
    <w:rsid w:val="006E6C52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6-01173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9449F-5AD4-4EE8-BD2B-18AEA2A2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2023-04-26T13:58:00Z</dcterms:created>
  <dcterms:modified xsi:type="dcterms:W3CDTF">2023-04-26T13:58:00Z</dcterms:modified>
</cp:coreProperties>
</file>