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F12DFB" w:rsidRDefault="00F12DF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pacing w:val="1"/>
          <w:sz w:val="24"/>
          <w:szCs w:val="24"/>
        </w:rPr>
      </w:pPr>
      <w:r w:rsidRPr="00B31939">
        <w:rPr>
          <w:rFonts w:ascii="Times New Roman" w:hAnsi="Times New Roman"/>
          <w:b/>
          <w:sz w:val="24"/>
          <w:szCs w:val="24"/>
        </w:rPr>
        <w:t xml:space="preserve">Ремонт і ТО автомобілів TOYOTA </w:t>
      </w:r>
      <w:proofErr w:type="spellStart"/>
      <w:r w:rsidRPr="00B31939">
        <w:rPr>
          <w:rFonts w:ascii="Times New Roman" w:hAnsi="Times New Roman"/>
          <w:b/>
          <w:sz w:val="24"/>
          <w:szCs w:val="24"/>
        </w:rPr>
        <w:t>Landcruiser</w:t>
      </w:r>
      <w:proofErr w:type="spellEnd"/>
      <w:r w:rsidRPr="00B31939">
        <w:rPr>
          <w:rFonts w:ascii="Times New Roman" w:hAnsi="Times New Roman"/>
          <w:b/>
          <w:sz w:val="24"/>
          <w:szCs w:val="24"/>
        </w:rPr>
        <w:t xml:space="preserve">,  TOYOTA  CAMRY,  TOYOTA COROLLA OPEL ASTRA, OPEL VECTRA, VOLKSWAGEN </w:t>
      </w:r>
      <w:proofErr w:type="spellStart"/>
      <w:r w:rsidRPr="00B31939">
        <w:rPr>
          <w:rFonts w:ascii="Times New Roman" w:hAnsi="Times New Roman"/>
          <w:b/>
          <w:sz w:val="24"/>
          <w:szCs w:val="24"/>
        </w:rPr>
        <w:t>Passat</w:t>
      </w:r>
      <w:proofErr w:type="spellEnd"/>
      <w:r w:rsidRPr="00B31939">
        <w:rPr>
          <w:rFonts w:ascii="Times New Roman" w:hAnsi="Times New Roman"/>
          <w:b/>
          <w:sz w:val="24"/>
          <w:szCs w:val="24"/>
        </w:rPr>
        <w:t xml:space="preserve">, SKODA OCTAVIA, LAND ROVER </w:t>
      </w:r>
      <w:proofErr w:type="spellStart"/>
      <w:r w:rsidRPr="00B31939">
        <w:rPr>
          <w:rFonts w:ascii="Times New Roman" w:hAnsi="Times New Roman"/>
          <w:b/>
          <w:sz w:val="24"/>
          <w:szCs w:val="24"/>
        </w:rPr>
        <w:t>Defender</w:t>
      </w:r>
      <w:proofErr w:type="spellEnd"/>
      <w:r w:rsidRPr="00B31939">
        <w:rPr>
          <w:rFonts w:ascii="Times New Roman" w:hAnsi="Times New Roman"/>
          <w:b/>
          <w:sz w:val="24"/>
          <w:szCs w:val="24"/>
        </w:rPr>
        <w:t>, HYUNDAY IONIQ</w:t>
      </w:r>
      <w:r w:rsidR="00681DF0" w:rsidRPr="00B3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299"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(</w:t>
      </w:r>
      <w:r w:rsidR="00681DF0"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код </w:t>
      </w:r>
      <w:r w:rsidR="00681DF0" w:rsidRPr="00C86410">
        <w:rPr>
          <w:rFonts w:ascii="Times New Roman" w:hAnsi="Times New Roman"/>
          <w:spacing w:val="1"/>
          <w:sz w:val="24"/>
          <w:szCs w:val="24"/>
        </w:rPr>
        <w:t xml:space="preserve">50110000-9 </w:t>
      </w:r>
      <w:r w:rsidR="00681DF0">
        <w:rPr>
          <w:rFonts w:ascii="Times New Roman" w:hAnsi="Times New Roman"/>
          <w:spacing w:val="1"/>
          <w:sz w:val="24"/>
          <w:szCs w:val="24"/>
        </w:rPr>
        <w:t>згідно ДК 021:2015 – П</w:t>
      </w:r>
      <w:r w:rsidRPr="00C86410">
        <w:rPr>
          <w:rFonts w:ascii="Times New Roman" w:hAnsi="Times New Roman"/>
          <w:spacing w:val="1"/>
          <w:sz w:val="24"/>
          <w:szCs w:val="24"/>
        </w:rPr>
        <w:t xml:space="preserve">ослуги з ремонту і технічного обслуговування </w:t>
      </w:r>
      <w:proofErr w:type="spellStart"/>
      <w:r w:rsidRPr="00C86410">
        <w:rPr>
          <w:rFonts w:ascii="Times New Roman" w:hAnsi="Times New Roman"/>
          <w:spacing w:val="1"/>
          <w:sz w:val="24"/>
          <w:szCs w:val="24"/>
        </w:rPr>
        <w:t>мототранспортних</w:t>
      </w:r>
      <w:proofErr w:type="spellEnd"/>
      <w:r w:rsidRPr="00C86410">
        <w:rPr>
          <w:rFonts w:ascii="Times New Roman" w:hAnsi="Times New Roman"/>
          <w:spacing w:val="1"/>
          <w:sz w:val="24"/>
          <w:szCs w:val="24"/>
        </w:rPr>
        <w:t xml:space="preserve"> засобів і супутнього обладнання)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5B458D" w:rsidRPr="009A1681" w:rsidRDefault="00B43911" w:rsidP="009A1681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F12DF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31939" w:rsidRPr="00D12987">
          <w:rPr>
            <w:rStyle w:val="a3"/>
            <w:rFonts w:ascii="Times New Roman" w:hAnsi="Times New Roman"/>
            <w:sz w:val="24"/>
            <w:szCs w:val="24"/>
          </w:rPr>
          <w:t>https://prozorro.gov.ua/tender/UA-2023-04-13-003758-a</w:t>
        </w:r>
      </w:hyperlink>
      <w:r w:rsidR="00B3193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25FC"/>
    <w:rsid w:val="003815B0"/>
    <w:rsid w:val="004C1E9A"/>
    <w:rsid w:val="005B458D"/>
    <w:rsid w:val="00621C4C"/>
    <w:rsid w:val="00681DF0"/>
    <w:rsid w:val="007071E7"/>
    <w:rsid w:val="007661E3"/>
    <w:rsid w:val="00805527"/>
    <w:rsid w:val="00811CDA"/>
    <w:rsid w:val="00815808"/>
    <w:rsid w:val="008E1728"/>
    <w:rsid w:val="009A1681"/>
    <w:rsid w:val="00AB12C4"/>
    <w:rsid w:val="00B167FA"/>
    <w:rsid w:val="00B27D7E"/>
    <w:rsid w:val="00B31939"/>
    <w:rsid w:val="00B43911"/>
    <w:rsid w:val="00C02912"/>
    <w:rsid w:val="00CA2800"/>
    <w:rsid w:val="00D60DD1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EC4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37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E610-3CBA-42C8-90AD-5D4C44E8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4</cp:revision>
  <dcterms:created xsi:type="dcterms:W3CDTF">2023-04-12T12:00:00Z</dcterms:created>
  <dcterms:modified xsi:type="dcterms:W3CDTF">2023-04-13T08:46:00Z</dcterms:modified>
</cp:coreProperties>
</file>