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14A8A" w:rsidRDefault="00A467BE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14A8A">
        <w:rPr>
          <w:rFonts w:ascii="Times New Roman" w:eastAsia="Times New Roman" w:hAnsi="Times New Roman"/>
          <w:b/>
          <w:sz w:val="24"/>
          <w:szCs w:val="24"/>
          <w:lang w:eastAsia="ru-RU"/>
        </w:rPr>
        <w:t>ДБН А.2.2-3:2014. Ремонт покрівель на об'єктах ВП ХАЕС із застосуванням безшовних матеріалів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4A8A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r w:rsidR="00A14A8A"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45260000-7 </w:t>
      </w:r>
      <w:r w:rsidR="00A14A8A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 ДК 021:2015 – Покрівельні роботи та інші спеціалізовані будівельні роботи</w:t>
      </w:r>
      <w:r w:rsidR="00FB2752" w:rsidRPr="00320F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15B0" w:rsidRPr="00FB2752" w:rsidRDefault="00B43911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51E7E" w:rsidRPr="00C51E7E">
        <w:t xml:space="preserve"> </w:t>
      </w:r>
      <w:hyperlink r:id="rId6" w:history="1">
        <w:r w:rsidR="00C51E7E" w:rsidRPr="00AB6A0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https://prozorro.gov.ua/tender/UA-2023-07-06-001021-a</w:t>
        </w:r>
      </w:hyperlink>
      <w:r w:rsidR="00C51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91296"/>
    <w:rsid w:val="00517C62"/>
    <w:rsid w:val="00561434"/>
    <w:rsid w:val="005B458D"/>
    <w:rsid w:val="005E445A"/>
    <w:rsid w:val="005F5372"/>
    <w:rsid w:val="008E1728"/>
    <w:rsid w:val="009D25C9"/>
    <w:rsid w:val="00A14A8A"/>
    <w:rsid w:val="00A35A46"/>
    <w:rsid w:val="00A467BE"/>
    <w:rsid w:val="00AE358B"/>
    <w:rsid w:val="00B43911"/>
    <w:rsid w:val="00B66912"/>
    <w:rsid w:val="00BD6517"/>
    <w:rsid w:val="00C02912"/>
    <w:rsid w:val="00C03A48"/>
    <w:rsid w:val="00C51E7E"/>
    <w:rsid w:val="00D004A3"/>
    <w:rsid w:val="00D100CD"/>
    <w:rsid w:val="00D101F0"/>
    <w:rsid w:val="00D10840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D73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6-0010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A601-48B2-4D96-9B32-7C545E28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9</cp:revision>
  <dcterms:created xsi:type="dcterms:W3CDTF">2023-03-14T10:30:00Z</dcterms:created>
  <dcterms:modified xsi:type="dcterms:W3CDTF">2023-07-06T06:41:00Z</dcterms:modified>
</cp:coreProperties>
</file>