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890C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F9401B">
        <w:rPr>
          <w:rFonts w:ascii="Times New Roman" w:hAnsi="Times New Roman"/>
          <w:sz w:val="24"/>
          <w:szCs w:val="24"/>
        </w:rPr>
        <w:t>зварювальний апарат інверторного типу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F9401B" w:rsidRPr="00F9401B">
        <w:rPr>
          <w:rFonts w:ascii="Times New Roman" w:hAnsi="Times New Roman"/>
          <w:sz w:val="24"/>
          <w:szCs w:val="24"/>
        </w:rPr>
        <w:t>42660000-0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F9401B" w:rsidRPr="00F9401B">
        <w:rPr>
          <w:rFonts w:ascii="Times New Roman" w:hAnsi="Times New Roman"/>
          <w:sz w:val="24"/>
          <w:szCs w:val="24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04B7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573C5" w:rsidRPr="007336CC">
          <w:rPr>
            <w:rStyle w:val="a3"/>
            <w:rFonts w:ascii="Times New Roman" w:hAnsi="Times New Roman"/>
            <w:sz w:val="24"/>
            <w:szCs w:val="24"/>
          </w:rPr>
          <w:t>https://prozorro.gov.ua/tender/UA-2023-03-17-009671-a</w:t>
        </w:r>
      </w:hyperlink>
    </w:p>
    <w:p w:rsidR="007573C5" w:rsidRPr="00E61543" w:rsidRDefault="007573C5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F86D18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045B9"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                      </w:t>
      </w:r>
      <w:r w:rsidR="00366EDD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C399A"/>
    <w:rsid w:val="002741FF"/>
    <w:rsid w:val="00366EDD"/>
    <w:rsid w:val="003815B0"/>
    <w:rsid w:val="00383399"/>
    <w:rsid w:val="00504B7D"/>
    <w:rsid w:val="00545D5A"/>
    <w:rsid w:val="005B430F"/>
    <w:rsid w:val="005B458D"/>
    <w:rsid w:val="00622FCA"/>
    <w:rsid w:val="007573C5"/>
    <w:rsid w:val="00890CFD"/>
    <w:rsid w:val="008E1728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7-0096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A846-E627-4F14-BC68-491B98D1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2023-03-20T06:35:00Z</dcterms:created>
  <dcterms:modified xsi:type="dcterms:W3CDTF">2023-03-20T06:35:00Z</dcterms:modified>
</cp:coreProperties>
</file>