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EA5F1F" w:rsidRPr="00EA5F1F" w:rsidRDefault="00916EF7" w:rsidP="00EA5F1F">
      <w:pPr>
        <w:pStyle w:val="a"/>
        <w:numPr>
          <w:ilvl w:val="0"/>
          <w:numId w:val="0"/>
        </w:numPr>
        <w:spacing w:after="0"/>
        <w:ind w:firstLine="708"/>
        <w:rPr>
          <w:szCs w:val="24"/>
          <w:lang w:val="uk-UA"/>
        </w:rPr>
      </w:pPr>
      <w:r>
        <w:rPr>
          <w:szCs w:val="24"/>
          <w:lang w:val="uk-UA"/>
        </w:rPr>
        <w:t>ЗІП до приладів</w:t>
      </w:r>
      <w:r w:rsidR="00BA5508">
        <w:rPr>
          <w:szCs w:val="24"/>
          <w:lang w:val="uk-UA"/>
        </w:rPr>
        <w:t xml:space="preserve"> радіаційного контролю </w:t>
      </w:r>
      <w:r w:rsidR="00EA5F1F" w:rsidRPr="00EA5F1F">
        <w:rPr>
          <w:szCs w:val="24"/>
          <w:lang w:val="uk-UA"/>
        </w:rPr>
        <w:t xml:space="preserve">(код </w:t>
      </w:r>
      <w:r w:rsidR="001B7EB3" w:rsidRPr="001B7EB3">
        <w:rPr>
          <w:szCs w:val="24"/>
          <w:lang w:val="uk-UA"/>
        </w:rPr>
        <w:t>38540000-2</w:t>
      </w:r>
      <w:r w:rsidR="001B7EB3">
        <w:rPr>
          <w:szCs w:val="24"/>
          <w:lang w:val="uk-UA"/>
        </w:rPr>
        <w:t xml:space="preserve"> </w:t>
      </w:r>
      <w:r w:rsidR="00EA5F1F" w:rsidRPr="000E6BF4">
        <w:rPr>
          <w:szCs w:val="24"/>
          <w:lang w:val="uk-UA"/>
        </w:rPr>
        <w:t>згідно ДК 021:2015</w:t>
      </w:r>
      <w:r w:rsidR="00EA5F1F" w:rsidRPr="00EA5F1F">
        <w:rPr>
          <w:szCs w:val="24"/>
          <w:lang w:val="uk-UA"/>
        </w:rPr>
        <w:t xml:space="preserve"> -</w:t>
      </w:r>
      <w:r w:rsidR="001B7EB3">
        <w:rPr>
          <w:szCs w:val="24"/>
          <w:lang w:val="uk-UA"/>
        </w:rPr>
        <w:t xml:space="preserve"> </w:t>
      </w:r>
      <w:r w:rsidR="001B7EB3" w:rsidRPr="001B7EB3">
        <w:rPr>
          <w:szCs w:val="24"/>
          <w:lang w:val="uk-UA"/>
        </w:rPr>
        <w:t>Випробувальні та вимірювальні пристрої і апарати</w:t>
      </w:r>
      <w:r w:rsidR="00EA5F1F" w:rsidRPr="00EA5F1F">
        <w:rPr>
          <w:szCs w:val="24"/>
          <w:lang w:val="uk-UA"/>
        </w:rPr>
        <w:t xml:space="preserve">) </w:t>
      </w:r>
    </w:p>
    <w:p w:rsidR="00AD6DF3" w:rsidRPr="00EA5F1F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EA5F1F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E4553D" w:rsidRPr="00E4553D">
        <w:t xml:space="preserve"> </w:t>
      </w:r>
      <w:hyperlink r:id="rId5" w:history="1">
        <w:r w:rsidR="00E4553D" w:rsidRPr="00E7494C">
          <w:rPr>
            <w:rStyle w:val="a4"/>
            <w:rFonts w:ascii="Times New Roman" w:hAnsi="Times New Roman"/>
            <w:sz w:val="24"/>
            <w:szCs w:val="24"/>
          </w:rPr>
          <w:t>https://prozorro.gov.ua/tender/UA-2023-03-10-007521-a</w:t>
        </w:r>
      </w:hyperlink>
      <w:r w:rsidR="00E4553D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1F597F"/>
    <w:multiLevelType w:val="hybridMultilevel"/>
    <w:tmpl w:val="4BBCE860"/>
    <w:lvl w:ilvl="0" w:tplc="6BFC41B0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7473E"/>
    <w:rsid w:val="00080D38"/>
    <w:rsid w:val="000E6BF4"/>
    <w:rsid w:val="001467A3"/>
    <w:rsid w:val="001525D0"/>
    <w:rsid w:val="001558A2"/>
    <w:rsid w:val="001B417B"/>
    <w:rsid w:val="001B7EB3"/>
    <w:rsid w:val="001E3E42"/>
    <w:rsid w:val="00270D83"/>
    <w:rsid w:val="00321645"/>
    <w:rsid w:val="003474D3"/>
    <w:rsid w:val="003815B0"/>
    <w:rsid w:val="0042226C"/>
    <w:rsid w:val="00472AD8"/>
    <w:rsid w:val="0049736E"/>
    <w:rsid w:val="004B4105"/>
    <w:rsid w:val="00585A54"/>
    <w:rsid w:val="005B458D"/>
    <w:rsid w:val="006A68A6"/>
    <w:rsid w:val="00785BF7"/>
    <w:rsid w:val="008E1728"/>
    <w:rsid w:val="008E4065"/>
    <w:rsid w:val="00903AA2"/>
    <w:rsid w:val="00916EF7"/>
    <w:rsid w:val="009F0B3D"/>
    <w:rsid w:val="00A05B97"/>
    <w:rsid w:val="00A83E11"/>
    <w:rsid w:val="00AD6DF3"/>
    <w:rsid w:val="00B4198B"/>
    <w:rsid w:val="00B43911"/>
    <w:rsid w:val="00B66912"/>
    <w:rsid w:val="00B91A04"/>
    <w:rsid w:val="00BA5508"/>
    <w:rsid w:val="00C02114"/>
    <w:rsid w:val="00C02912"/>
    <w:rsid w:val="00C41DBA"/>
    <w:rsid w:val="00DA6721"/>
    <w:rsid w:val="00E11E4F"/>
    <w:rsid w:val="00E4553D"/>
    <w:rsid w:val="00EA5F1F"/>
    <w:rsid w:val="00EF0C0A"/>
    <w:rsid w:val="00F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E0F4B-EB39-4BF1-8608-D8CA8375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0"/>
    <w:rsid w:val="00B43911"/>
    <w:pPr>
      <w:ind w:left="720"/>
      <w:contextualSpacing/>
    </w:pPr>
  </w:style>
  <w:style w:type="paragraph" w:styleId="a">
    <w:name w:val="List Paragraph"/>
    <w:basedOn w:val="a0"/>
    <w:uiPriority w:val="34"/>
    <w:qFormat/>
    <w:rsid w:val="00EA5F1F"/>
    <w:pPr>
      <w:widowControl w:val="0"/>
      <w:numPr>
        <w:numId w:val="2"/>
      </w:numPr>
      <w:spacing w:after="40" w:line="240" w:lineRule="auto"/>
      <w:ind w:left="851" w:firstLine="0"/>
      <w:contextualSpacing/>
      <w:jc w:val="both"/>
    </w:pPr>
    <w:rPr>
      <w:rFonts w:ascii="Times New Roman" w:hAnsi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10-00752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1191</CharactersWithSpaces>
  <SharedDoc>false</SharedDoc>
  <HLinks>
    <vt:vector size="6" baseType="variant"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https://prozorro.gov.ua/tender/UA-2023-03-10-007521-a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2023-03-13T13:58:00Z</dcterms:created>
  <dcterms:modified xsi:type="dcterms:W3CDTF">2023-03-13T13:58:00Z</dcterms:modified>
</cp:coreProperties>
</file>