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297E2D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7E2D">
        <w:rPr>
          <w:rFonts w:ascii="Times New Roman" w:hAnsi="Times New Roman"/>
          <w:b/>
          <w:snapToGrid w:val="0"/>
          <w:sz w:val="24"/>
          <w:szCs w:val="24"/>
        </w:rPr>
        <w:t xml:space="preserve">Панель оператора </w:t>
      </w:r>
      <w:r w:rsidR="00016427" w:rsidRPr="00B27D7E">
        <w:rPr>
          <w:rFonts w:ascii="Times New Roman" w:hAnsi="Times New Roman"/>
          <w:sz w:val="24"/>
          <w:szCs w:val="24"/>
        </w:rPr>
        <w:t xml:space="preserve">(код </w:t>
      </w:r>
      <w:r w:rsidRPr="00297E2D">
        <w:rPr>
          <w:rFonts w:ascii="Times New Roman" w:hAnsi="Times New Roman"/>
          <w:sz w:val="24"/>
          <w:szCs w:val="24"/>
        </w:rPr>
        <w:t>38810000-6</w:t>
      </w:r>
      <w:r w:rsidR="00016427" w:rsidRPr="00B27D7E">
        <w:rPr>
          <w:rFonts w:ascii="Times New Roman" w:hAnsi="Times New Roman"/>
          <w:sz w:val="24"/>
          <w:szCs w:val="24"/>
        </w:rPr>
        <w:t xml:space="preserve"> згідно ДК 021:2015 – </w:t>
      </w:r>
      <w:r w:rsidR="006435C3" w:rsidRPr="006435C3">
        <w:rPr>
          <w:rFonts w:ascii="Times New Roman" w:hAnsi="Times New Roman"/>
          <w:sz w:val="24"/>
          <w:szCs w:val="24"/>
        </w:rPr>
        <w:t>Обладнання для керування виробничими процесами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E27C3C" w:rsidRPr="00E27C3C">
        <w:t xml:space="preserve"> </w:t>
      </w:r>
      <w:hyperlink r:id="rId6" w:history="1">
        <w:r w:rsidR="00E27C3C" w:rsidRPr="00556492">
          <w:rPr>
            <w:rStyle w:val="a3"/>
            <w:rFonts w:ascii="Times New Roman" w:hAnsi="Times New Roman"/>
            <w:sz w:val="24"/>
            <w:szCs w:val="24"/>
          </w:rPr>
          <w:t>https://prozorro.gov.ua/tender/UA-2023-02-28-007261-a</w:t>
        </w:r>
      </w:hyperlink>
      <w:r w:rsidR="00E27C3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223C13"/>
    <w:rsid w:val="00297E2D"/>
    <w:rsid w:val="003815B0"/>
    <w:rsid w:val="004C1E9A"/>
    <w:rsid w:val="005B458D"/>
    <w:rsid w:val="00621C4C"/>
    <w:rsid w:val="006435C3"/>
    <w:rsid w:val="007071E7"/>
    <w:rsid w:val="007661E3"/>
    <w:rsid w:val="00805527"/>
    <w:rsid w:val="00811CDA"/>
    <w:rsid w:val="00815808"/>
    <w:rsid w:val="008E11B7"/>
    <w:rsid w:val="008E1728"/>
    <w:rsid w:val="0092074F"/>
    <w:rsid w:val="00AB12C4"/>
    <w:rsid w:val="00B167FA"/>
    <w:rsid w:val="00B27D7E"/>
    <w:rsid w:val="00B43911"/>
    <w:rsid w:val="00C02912"/>
    <w:rsid w:val="00CA2800"/>
    <w:rsid w:val="00D60DD1"/>
    <w:rsid w:val="00E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D79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72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A3C2-311F-45EA-90BB-0DCF577C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15</cp:revision>
  <dcterms:created xsi:type="dcterms:W3CDTF">2022-11-10T06:55:00Z</dcterms:created>
  <dcterms:modified xsi:type="dcterms:W3CDTF">2023-02-28T13:30:00Z</dcterms:modified>
</cp:coreProperties>
</file>