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E7274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27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Pr="00E72741">
        <w:rPr>
          <w:rFonts w:ascii="Times New Roman" w:hAnsi="Times New Roman"/>
          <w:sz w:val="24"/>
          <w:szCs w:val="24"/>
        </w:rPr>
        <w:t>42670000-3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Pr="00E72741">
        <w:rPr>
          <w:rFonts w:ascii="Times New Roman" w:hAnsi="Times New Roman"/>
          <w:sz w:val="24"/>
          <w:szCs w:val="24"/>
        </w:rPr>
        <w:t>Частини та приладдя до верстатів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51E5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51E53">
        <w:rPr>
          <w:rFonts w:ascii="Times New Roman" w:hAnsi="Times New Roman"/>
          <w:sz w:val="24"/>
          <w:szCs w:val="24"/>
        </w:rPr>
        <w:t>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</w:p>
    <w:p w:rsidR="006F4190" w:rsidRDefault="006F4190" w:rsidP="006F4190">
      <w:pPr>
        <w:rPr>
          <w:rFonts w:eastAsiaTheme="minorHAnsi"/>
        </w:rPr>
      </w:pPr>
      <w:hyperlink r:id="rId6" w:history="1">
        <w:r>
          <w:rPr>
            <w:rStyle w:val="a3"/>
          </w:rPr>
          <w:t>https://prozorro.gov.ua/tender/UA-2023-02-14-009224-a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D53CA"/>
    <w:rsid w:val="001B3E3B"/>
    <w:rsid w:val="001B608B"/>
    <w:rsid w:val="00375D00"/>
    <w:rsid w:val="003815B0"/>
    <w:rsid w:val="00395DCD"/>
    <w:rsid w:val="005B458D"/>
    <w:rsid w:val="006F4190"/>
    <w:rsid w:val="007B5A2A"/>
    <w:rsid w:val="008E1728"/>
    <w:rsid w:val="00A64B2C"/>
    <w:rsid w:val="00B43911"/>
    <w:rsid w:val="00B66912"/>
    <w:rsid w:val="00C02912"/>
    <w:rsid w:val="00C03A48"/>
    <w:rsid w:val="00D100CD"/>
    <w:rsid w:val="00DA061B"/>
    <w:rsid w:val="00DD5FB3"/>
    <w:rsid w:val="00E72741"/>
    <w:rsid w:val="00F35041"/>
    <w:rsid w:val="00F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A4C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4-0092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F7B2-F24C-4E5A-B0EA-E0814584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2023-02-14T12:18:00Z</dcterms:created>
  <dcterms:modified xsi:type="dcterms:W3CDTF">2023-02-14T12:18:00Z</dcterms:modified>
</cp:coreProperties>
</file>