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  <w:r w:rsidR="00455863" w:rsidRPr="00455863">
        <w:t xml:space="preserve"> </w:t>
      </w:r>
      <w:r w:rsidR="00455863" w:rsidRPr="00455863">
        <w:rPr>
          <w:rFonts w:ascii="Times New Roman" w:hAnsi="Times New Roman" w:cs="Times New Roman"/>
          <w:b/>
          <w:sz w:val="26"/>
          <w:szCs w:val="26"/>
        </w:rPr>
        <w:t>предмета закупівлі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F95B1F" w:rsidRPr="00455863" w:rsidRDefault="00F95B1F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>Предмет закупівлі:</w:t>
      </w:r>
      <w:r w:rsidRPr="0045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863">
        <w:rPr>
          <w:rFonts w:ascii="Times New Roman" w:eastAsia="Calibri" w:hAnsi="Times New Roman" w:cs="Times New Roman"/>
          <w:sz w:val="24"/>
          <w:szCs w:val="24"/>
        </w:rPr>
        <w:t xml:space="preserve">ДК 021:2015 - </w:t>
      </w:r>
      <w:r w:rsidRPr="00A0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45259000-7 </w:t>
      </w:r>
      <w:r w:rsidRPr="00455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Ремонт і </w:t>
      </w:r>
      <w:r w:rsidRPr="00A04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 обслуговування</w:t>
      </w:r>
      <w:r w:rsidRPr="00A04B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установок</w:t>
      </w:r>
      <w:r w:rsidRPr="00455863">
        <w:rPr>
          <w:rFonts w:ascii="Times New Roman" w:hAnsi="Times New Roman" w:cs="Times New Roman"/>
          <w:sz w:val="24"/>
          <w:szCs w:val="24"/>
        </w:rPr>
        <w:t xml:space="preserve"> (</w:t>
      </w:r>
      <w:r w:rsidRPr="00455863">
        <w:rPr>
          <w:rFonts w:ascii="Times New Roman" w:eastAsia="Calibri" w:hAnsi="Times New Roman" w:cs="Times New Roman"/>
          <w:sz w:val="24"/>
          <w:szCs w:val="24"/>
        </w:rPr>
        <w:t>Капітальний ремонт дизель-генераторів ДГ-78Г енергоблоку №2 ВП ХАЕС</w:t>
      </w:r>
      <w:r w:rsidRPr="00455863">
        <w:rPr>
          <w:rFonts w:ascii="Times New Roman" w:hAnsi="Times New Roman" w:cs="Times New Roman"/>
          <w:sz w:val="24"/>
          <w:szCs w:val="24"/>
        </w:rPr>
        <w:t>).</w:t>
      </w:r>
    </w:p>
    <w:p w:rsidR="00F95B1F" w:rsidRPr="00455863" w:rsidRDefault="00F95B1F" w:rsidP="00F95B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5586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F95B1F" w:rsidRPr="00455863" w:rsidRDefault="00F95B1F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95B1F" w:rsidRPr="00455863" w:rsidRDefault="00F95B1F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95B1F" w:rsidRPr="00455863" w:rsidRDefault="00F95B1F" w:rsidP="00F95B1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5863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  <w:r w:rsidR="0084427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D632F0" w:rsidRPr="00D632F0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https://prozorro.gov.ua/tender/UA-2023-02-14-013133-a</w:t>
        </w:r>
      </w:hyperlink>
      <w:r w:rsidR="00D632F0">
        <w:rPr>
          <w:rFonts w:ascii="Times New Roman" w:hAnsi="Times New Roman" w:cs="Times New Roman"/>
          <w:sz w:val="24"/>
          <w:szCs w:val="24"/>
        </w:rPr>
        <w:t>.</w:t>
      </w: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B4AB0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0C7273"/>
    <w:rsid w:val="00127600"/>
    <w:rsid w:val="00132F5A"/>
    <w:rsid w:val="001A5A99"/>
    <w:rsid w:val="001F711D"/>
    <w:rsid w:val="00217488"/>
    <w:rsid w:val="003B3FE8"/>
    <w:rsid w:val="003C1C29"/>
    <w:rsid w:val="00455863"/>
    <w:rsid w:val="004A429E"/>
    <w:rsid w:val="004F1FCF"/>
    <w:rsid w:val="00563F1C"/>
    <w:rsid w:val="006A4F67"/>
    <w:rsid w:val="006B4AB0"/>
    <w:rsid w:val="006B6AD5"/>
    <w:rsid w:val="00844275"/>
    <w:rsid w:val="008522CC"/>
    <w:rsid w:val="00942F94"/>
    <w:rsid w:val="009F0774"/>
    <w:rsid w:val="00A16E81"/>
    <w:rsid w:val="00AA2C03"/>
    <w:rsid w:val="00B803DC"/>
    <w:rsid w:val="00BE639D"/>
    <w:rsid w:val="00C374CE"/>
    <w:rsid w:val="00C90E24"/>
    <w:rsid w:val="00CD4FAC"/>
    <w:rsid w:val="00D632F0"/>
    <w:rsid w:val="00E04C3F"/>
    <w:rsid w:val="00E65EF2"/>
    <w:rsid w:val="00F95B1F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C579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character" w:styleId="a6">
    <w:name w:val="FollowedHyperlink"/>
    <w:basedOn w:val="a0"/>
    <w:uiPriority w:val="99"/>
    <w:semiHidden/>
    <w:unhideWhenUsed/>
    <w:rsid w:val="00B8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4-0131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Кравчук Оксана Анатоліївна</cp:lastModifiedBy>
  <cp:revision>4</cp:revision>
  <cp:lastPrinted>2021-08-18T07:18:00Z</cp:lastPrinted>
  <dcterms:created xsi:type="dcterms:W3CDTF">2023-02-14T14:39:00Z</dcterms:created>
  <dcterms:modified xsi:type="dcterms:W3CDTF">2023-02-14T14:45:00Z</dcterms:modified>
</cp:coreProperties>
</file>