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950A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7A">
        <w:rPr>
          <w:rFonts w:ascii="Times New Roman" w:hAnsi="Times New Roman"/>
          <w:sz w:val="24"/>
          <w:szCs w:val="24"/>
          <w:lang w:eastAsia="ru-RU"/>
        </w:rPr>
        <w:t>Послуга з захоронення твердих побутових відходів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364C8">
        <w:rPr>
          <w:rFonts w:ascii="Times New Roman" w:hAnsi="Times New Roman"/>
          <w:sz w:val="24"/>
          <w:szCs w:val="24"/>
          <w:lang w:eastAsia="ru-RU"/>
        </w:rPr>
        <w:t xml:space="preserve"> ДК 021:2015 – код 90510000-5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64C8">
        <w:rPr>
          <w:rFonts w:ascii="Times New Roman" w:hAnsi="Times New Roman"/>
          <w:sz w:val="24"/>
          <w:szCs w:val="24"/>
          <w:lang w:eastAsia="ru-RU"/>
        </w:rPr>
        <w:t>Утилізація/видалення сміття та поводження зі сміттям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27D7E"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AE2AEE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https://prozorro.gov.ua/tender/UA-2022-12-16-001739-a</w:t>
        </w:r>
      </w:hyperlink>
    </w:p>
    <w:p w:rsidR="00B950AD" w:rsidRPr="00B27D7E" w:rsidRDefault="00B950A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797FA9"/>
    <w:rsid w:val="00805527"/>
    <w:rsid w:val="00811CDA"/>
    <w:rsid w:val="00815808"/>
    <w:rsid w:val="008E1728"/>
    <w:rsid w:val="00AB12C4"/>
    <w:rsid w:val="00B167FA"/>
    <w:rsid w:val="00B27D7E"/>
    <w:rsid w:val="00B43911"/>
    <w:rsid w:val="00B950AD"/>
    <w:rsid w:val="00C02912"/>
    <w:rsid w:val="00CA2800"/>
    <w:rsid w:val="00D60DD1"/>
    <w:rsid w:val="00E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C3A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6-0017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9B89-321C-4E85-94ED-AADCD3F5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2022-12-16T07:34:00Z</dcterms:created>
  <dcterms:modified xsi:type="dcterms:W3CDTF">2022-12-16T07:34:00Z</dcterms:modified>
</cp:coreProperties>
</file>