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702B43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Емаль прові</w:t>
      </w:r>
      <w:r w:rsidR="00E07897">
        <w:rPr>
          <w:rFonts w:ascii="Times New Roman" w:hAnsi="Times New Roman"/>
          <w:sz w:val="24"/>
          <w:szCs w:val="24"/>
        </w:rPr>
        <w:t>д</w:t>
      </w:r>
      <w:r w:rsidR="00E52D5C" w:rsidRPr="000D0F9B">
        <w:rPr>
          <w:rFonts w:ascii="Times New Roman" w:hAnsi="Times New Roman"/>
          <w:sz w:val="24"/>
          <w:szCs w:val="24"/>
        </w:rPr>
        <w:t xml:space="preserve"> </w:t>
      </w:r>
      <w:r w:rsidR="00B43911" w:rsidRPr="000D0F9B">
        <w:rPr>
          <w:rFonts w:ascii="Times New Roman" w:hAnsi="Times New Roman"/>
          <w:sz w:val="24"/>
          <w:szCs w:val="24"/>
        </w:rPr>
        <w:t xml:space="preserve">(код </w:t>
      </w:r>
      <w:r w:rsidR="000D0F9B" w:rsidRPr="000D0F9B">
        <w:rPr>
          <w:rFonts w:ascii="Times New Roman" w:hAnsi="Times New Roman"/>
          <w:sz w:val="24"/>
          <w:szCs w:val="24"/>
        </w:rPr>
        <w:t xml:space="preserve"> 44320000-9</w:t>
      </w:r>
      <w:r w:rsidR="00E80413" w:rsidRPr="000D0F9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B43911" w:rsidRPr="000D0F9B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0D0F9B">
        <w:rPr>
          <w:rFonts w:ascii="Times New Roman" w:hAnsi="Times New Roman"/>
          <w:sz w:val="24"/>
          <w:szCs w:val="24"/>
        </w:rPr>
        <w:t>–</w:t>
      </w:r>
      <w:r w:rsidR="000D0F9B" w:rsidRPr="000D0F9B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="00B43911" w:rsidRPr="000D0F9B">
        <w:rPr>
          <w:rFonts w:ascii="Times New Roman" w:hAnsi="Times New Roman"/>
          <w:sz w:val="24"/>
          <w:szCs w:val="24"/>
        </w:rPr>
        <w:t xml:space="preserve"> ). Посилання на процедуру закупівлі в </w:t>
      </w:r>
      <w:r w:rsidR="005B458D" w:rsidRPr="000D0F9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D0F9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D0F9B">
        <w:rPr>
          <w:rFonts w:ascii="Times New Roman" w:hAnsi="Times New Roman"/>
          <w:sz w:val="24"/>
          <w:szCs w:val="24"/>
        </w:rPr>
        <w:t>:</w:t>
      </w:r>
      <w:r w:rsidR="007C1C3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C1C35" w:rsidRPr="00706022">
          <w:rPr>
            <w:rStyle w:val="a3"/>
            <w:rFonts w:ascii="Times New Roman" w:hAnsi="Times New Roman"/>
            <w:sz w:val="24"/>
            <w:szCs w:val="24"/>
          </w:rPr>
          <w:t>https://prozorro.gov.ua/tender/UA-2022-12-16-014686-a</w:t>
        </w:r>
      </w:hyperlink>
    </w:p>
    <w:p w:rsidR="007C1C35" w:rsidRPr="000D0F9B" w:rsidRDefault="007C1C35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0D0F9B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0F9B"/>
    <w:rsid w:val="001C399A"/>
    <w:rsid w:val="003738BA"/>
    <w:rsid w:val="003815B0"/>
    <w:rsid w:val="00545D5A"/>
    <w:rsid w:val="00553E16"/>
    <w:rsid w:val="005B458D"/>
    <w:rsid w:val="006A678B"/>
    <w:rsid w:val="00702B43"/>
    <w:rsid w:val="007B3E35"/>
    <w:rsid w:val="007C1C35"/>
    <w:rsid w:val="008E1728"/>
    <w:rsid w:val="00A140F2"/>
    <w:rsid w:val="00A16B72"/>
    <w:rsid w:val="00B43911"/>
    <w:rsid w:val="00B66912"/>
    <w:rsid w:val="00C02912"/>
    <w:rsid w:val="00D100CD"/>
    <w:rsid w:val="00E07897"/>
    <w:rsid w:val="00E52D5C"/>
    <w:rsid w:val="00E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C5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6-0146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D471-6889-48C1-AEA7-FB748A94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Сеннікова Ольга Олександрівна</cp:lastModifiedBy>
  <cp:revision>9</cp:revision>
  <dcterms:created xsi:type="dcterms:W3CDTF">2022-08-30T05:27:00Z</dcterms:created>
  <dcterms:modified xsi:type="dcterms:W3CDTF">2022-11-08T05:56:00Z</dcterms:modified>
</cp:coreProperties>
</file>