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3D09E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09E8">
        <w:rPr>
          <w:rFonts w:ascii="Times New Roman" w:hAnsi="Times New Roman"/>
          <w:sz w:val="24"/>
          <w:szCs w:val="24"/>
        </w:rPr>
        <w:t>Фільтри до автомобілів</w:t>
      </w:r>
      <w:r w:rsidR="005B430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в асортименті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411717" w:rsidRPr="00411717">
        <w:rPr>
          <w:rFonts w:ascii="Times New Roman" w:hAnsi="Times New Roman"/>
          <w:sz w:val="24"/>
          <w:szCs w:val="24"/>
        </w:rPr>
        <w:t>42910000-8 (Апарати для дистилювання, фільтрування чи ректифікації)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83A99" w:rsidRPr="00C5147A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  <w:bookmarkStart w:id="0" w:name="_GoBack"/>
        <w:r w:rsidR="00A83A99" w:rsidRPr="00C5147A">
          <w:rPr>
            <w:rStyle w:val="a3"/>
            <w:rFonts w:ascii="Times New Roman" w:hAnsi="Times New Roman"/>
            <w:sz w:val="24"/>
            <w:szCs w:val="24"/>
          </w:rPr>
          <w:t>UA-2022-12-12-017932-a</w:t>
        </w:r>
        <w:bookmarkEnd w:id="0"/>
      </w:hyperlink>
      <w:r w:rsidR="00A83A9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3D09E8"/>
    <w:rsid w:val="00411717"/>
    <w:rsid w:val="00545D5A"/>
    <w:rsid w:val="005B430F"/>
    <w:rsid w:val="005B458D"/>
    <w:rsid w:val="00787F4E"/>
    <w:rsid w:val="008E1728"/>
    <w:rsid w:val="00984B0F"/>
    <w:rsid w:val="00A83A99"/>
    <w:rsid w:val="00B43911"/>
    <w:rsid w:val="00B66912"/>
    <w:rsid w:val="00B67D2B"/>
    <w:rsid w:val="00B85C08"/>
    <w:rsid w:val="00C02912"/>
    <w:rsid w:val="00C24804"/>
    <w:rsid w:val="00D100CD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2-0179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4998-2155-4102-B9DB-D41D1CE3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2022-12-16T15:10:00Z</dcterms:created>
  <dcterms:modified xsi:type="dcterms:W3CDTF">2022-12-16T15:10:00Z</dcterms:modified>
</cp:coreProperties>
</file>