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2B3407">
        <w:rPr>
          <w:rFonts w:ascii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6DF3" w:rsidRPr="008E74F8" w:rsidRDefault="00AA310E" w:rsidP="00AA441B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>Каски та ЗІЗ слуху</w:t>
      </w:r>
      <w:r w:rsidR="00772792" w:rsidRPr="007727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6DF3" w:rsidRPr="002B3407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  <w:lang w:eastAsia="ru-RU"/>
        </w:rPr>
        <w:t>1844</w:t>
      </w:r>
      <w:r w:rsidR="004664FE" w:rsidRPr="004664FE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4664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6DF3" w:rsidRPr="002B3407">
        <w:rPr>
          <w:rFonts w:ascii="Times New Roman" w:hAnsi="Times New Roman"/>
          <w:sz w:val="24"/>
          <w:szCs w:val="24"/>
        </w:rPr>
        <w:t xml:space="preserve">згідно ДК 021:2015 – </w:t>
      </w:r>
      <w:r w:rsidRPr="00AA310E">
        <w:rPr>
          <w:rFonts w:ascii="Times New Roman" w:hAnsi="Times New Roman"/>
          <w:sz w:val="24"/>
          <w:szCs w:val="24"/>
          <w:lang w:eastAsia="ru-RU"/>
        </w:rPr>
        <w:t>Капелюхи та головні убори</w:t>
      </w:r>
      <w:r w:rsidR="001E3E42" w:rsidRPr="002B3407">
        <w:rPr>
          <w:rFonts w:ascii="Times New Roman" w:hAnsi="Times New Roman"/>
          <w:sz w:val="24"/>
          <w:szCs w:val="24"/>
        </w:rPr>
        <w:t>)</w:t>
      </w:r>
      <w:bookmarkEnd w:id="0"/>
      <w:r w:rsidR="00AD6DF3" w:rsidRPr="002B3407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</w:t>
      </w:r>
      <w:r w:rsidR="00AD6DF3" w:rsidRPr="008E74F8">
        <w:rPr>
          <w:rFonts w:ascii="Times New Roman" w:hAnsi="Times New Roman"/>
          <w:sz w:val="24"/>
          <w:szCs w:val="24"/>
        </w:rPr>
        <w:t>:</w:t>
      </w:r>
      <w:r w:rsidR="00B42EF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B42EF4" w:rsidRPr="00621D9D">
          <w:rPr>
            <w:rStyle w:val="a3"/>
            <w:rFonts w:ascii="Times New Roman" w:hAnsi="Times New Roman"/>
            <w:sz w:val="24"/>
            <w:szCs w:val="24"/>
          </w:rPr>
          <w:t>https://prozorro.gov.ua/tender/UA-2022-11-22-003230-a</w:t>
        </w:r>
      </w:hyperlink>
      <w:r w:rsidR="00B42EF4">
        <w:rPr>
          <w:rFonts w:ascii="Times New Roman" w:hAnsi="Times New Roman"/>
          <w:sz w:val="24"/>
          <w:szCs w:val="24"/>
        </w:rPr>
        <w:t xml:space="preserve"> </w:t>
      </w: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0DBB"/>
    <w:rsid w:val="00080D38"/>
    <w:rsid w:val="001E3E42"/>
    <w:rsid w:val="002B3407"/>
    <w:rsid w:val="003815B0"/>
    <w:rsid w:val="00407469"/>
    <w:rsid w:val="004664FE"/>
    <w:rsid w:val="00593E71"/>
    <w:rsid w:val="005B458D"/>
    <w:rsid w:val="00772792"/>
    <w:rsid w:val="00785BF7"/>
    <w:rsid w:val="00827FFD"/>
    <w:rsid w:val="008E1728"/>
    <w:rsid w:val="008E74F8"/>
    <w:rsid w:val="00AA310E"/>
    <w:rsid w:val="00AA441B"/>
    <w:rsid w:val="00AB74B5"/>
    <w:rsid w:val="00AD6DF3"/>
    <w:rsid w:val="00B4198B"/>
    <w:rsid w:val="00B42EF4"/>
    <w:rsid w:val="00B43911"/>
    <w:rsid w:val="00B66912"/>
    <w:rsid w:val="00C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2295-6BD4-4A82-8D80-0C5C1BA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2-00323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1148</CharactersWithSpaces>
  <SharedDoc>false</SharedDoc>
  <HLinks>
    <vt:vector size="6" baseType="variant">
      <vt:variant>
        <vt:i4>5570636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https://prozorro.gov.ua/tender/UA-2022-11-22-003230-a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2022-11-24T15:13:00Z</dcterms:created>
  <dcterms:modified xsi:type="dcterms:W3CDTF">2022-11-24T15:13:00Z</dcterms:modified>
</cp:coreProperties>
</file>