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C707D" w:rsidRPr="00EC707D" w:rsidRDefault="00EC707D" w:rsidP="00EC707D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C707D">
        <w:rPr>
          <w:rFonts w:ascii="Times New Roman" w:hAnsi="Times New Roman"/>
          <w:sz w:val="24"/>
          <w:szCs w:val="24"/>
        </w:rPr>
        <w:t>Катіоніт Lewatit MonoPlus S 100 G1 (або еквівалент)</w:t>
      </w:r>
      <w:r w:rsidRPr="00EC707D">
        <w:rPr>
          <w:rFonts w:ascii="Times New Roman" w:hAnsi="Times New Roman"/>
          <w:b/>
          <w:sz w:val="24"/>
          <w:szCs w:val="24"/>
        </w:rPr>
        <w:t xml:space="preserve"> </w:t>
      </w:r>
      <w:r w:rsidRPr="00EC707D">
        <w:rPr>
          <w:rFonts w:ascii="Times New Roman" w:hAnsi="Times New Roman"/>
          <w:sz w:val="24"/>
          <w:szCs w:val="24"/>
        </w:rPr>
        <w:t xml:space="preserve">(код 03420000-0 згідно ДК 021:2015 – Смоли). </w:t>
      </w:r>
    </w:p>
    <w:p w:rsidR="00B43911" w:rsidRPr="00EC707D" w:rsidRDefault="00B43911" w:rsidP="00EC70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07D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C707D">
        <w:rPr>
          <w:rFonts w:ascii="Times New Roman" w:hAnsi="Times New Roman"/>
          <w:sz w:val="24"/>
          <w:szCs w:val="24"/>
        </w:rPr>
        <w:t xml:space="preserve">процедуру </w:t>
      </w:r>
      <w:r w:rsidRPr="00EC707D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92562E" w:rsidRPr="00EC707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2562E" w:rsidRPr="00EC707D">
          <w:rPr>
            <w:rStyle w:val="a3"/>
            <w:rFonts w:ascii="Times New Roman" w:hAnsi="Times New Roman"/>
            <w:sz w:val="24"/>
            <w:szCs w:val="24"/>
          </w:rPr>
          <w:t>https://prozorro.gov.ua/tender/UA-2022-08-04-005007-a</w:t>
        </w:r>
      </w:hyperlink>
      <w:r w:rsidR="0092562E" w:rsidRPr="00EC707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1C399A"/>
    <w:rsid w:val="003815B0"/>
    <w:rsid w:val="005B458D"/>
    <w:rsid w:val="008E1728"/>
    <w:rsid w:val="0092562E"/>
    <w:rsid w:val="00B43911"/>
    <w:rsid w:val="00B66912"/>
    <w:rsid w:val="00C02912"/>
    <w:rsid w:val="00CC0A8B"/>
    <w:rsid w:val="00D100CD"/>
    <w:rsid w:val="00E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EBB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8-04-0050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7C69-34ED-4D73-A5BE-376AD51F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Ковальчук Олена Вікторівна</cp:lastModifiedBy>
  <cp:revision>8</cp:revision>
  <dcterms:created xsi:type="dcterms:W3CDTF">2022-07-26T12:51:00Z</dcterms:created>
  <dcterms:modified xsi:type="dcterms:W3CDTF">2022-08-04T14:13:00Z</dcterms:modified>
</cp:coreProperties>
</file>