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90" w:rsidRPr="001F7290" w:rsidRDefault="00C078C7" w:rsidP="00361E91">
      <w:pPr>
        <w:jc w:val="center"/>
        <w:rPr>
          <w:rFonts w:ascii="Times New Roman" w:hAnsi="Times New Roman" w:cs="Times New Roman"/>
          <w:sz w:val="26"/>
          <w:szCs w:val="26"/>
        </w:rPr>
      </w:pPr>
      <w:r w:rsidRPr="008A54D1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EC08F6" w:rsidRPr="0036069D" w:rsidRDefault="00192DC0" w:rsidP="00EC08F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ДК 021:2015</w:t>
      </w:r>
      <w:r w:rsidR="00EC08F6" w:rsidRPr="0036069D">
        <w:rPr>
          <w:rFonts w:ascii="Times New Roman" w:hAnsi="Times New Roman" w:cs="Times New Roman"/>
          <w:sz w:val="26"/>
          <w:szCs w:val="26"/>
        </w:rPr>
        <w:t xml:space="preserve"> 45430000-0 Покривання підлоги та стін (Ремонт наливних підлог приміщень)</w:t>
      </w:r>
      <w:r w:rsidR="00EC08F6">
        <w:rPr>
          <w:rFonts w:ascii="Times New Roman" w:hAnsi="Times New Roman" w:cs="Times New Roman"/>
          <w:sz w:val="26"/>
          <w:szCs w:val="26"/>
        </w:rPr>
        <w:t>.</w:t>
      </w:r>
    </w:p>
    <w:p w:rsidR="00136A66" w:rsidRPr="001F7290" w:rsidRDefault="00136A66" w:rsidP="00136A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623C" w:rsidRPr="001A623C" w:rsidRDefault="00BC7D71" w:rsidP="00EC08F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 метою забезпечення експлуатаційних потреб </w:t>
      </w:r>
      <w:r w:rsidR="000F33CC">
        <w:rPr>
          <w:rFonts w:ascii="Times New Roman" w:hAnsi="Times New Roman" w:cs="Times New Roman"/>
          <w:sz w:val="26"/>
          <w:szCs w:val="26"/>
        </w:rPr>
        <w:t>АТ</w:t>
      </w:r>
      <w:r>
        <w:rPr>
          <w:rFonts w:ascii="Times New Roman" w:hAnsi="Times New Roman" w:cs="Times New Roman"/>
          <w:sz w:val="26"/>
          <w:szCs w:val="26"/>
        </w:rPr>
        <w:t xml:space="preserve"> «НАЕК «Енергоатом» (</w:t>
      </w:r>
      <w:r w:rsidR="008D10EC" w:rsidRPr="008D10EC">
        <w:rPr>
          <w:rFonts w:ascii="Times New Roman" w:hAnsi="Times New Roman" w:cs="Times New Roman"/>
          <w:color w:val="000000" w:themeColor="text1"/>
          <w:sz w:val="26"/>
          <w:szCs w:val="26"/>
        </w:rPr>
        <w:t>Замовник</w:t>
      </w:r>
      <w:r>
        <w:rPr>
          <w:rFonts w:ascii="Times New Roman" w:hAnsi="Times New Roman" w:cs="Times New Roman"/>
          <w:sz w:val="26"/>
          <w:szCs w:val="26"/>
        </w:rPr>
        <w:t>) оголошено відкриті торги на закупівлю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: </w:t>
      </w:r>
      <w:r w:rsidR="00192DC0">
        <w:rPr>
          <w:rFonts w:ascii="Times New Roman" w:hAnsi="Times New Roman" w:cs="Times New Roman"/>
          <w:sz w:val="26"/>
          <w:szCs w:val="26"/>
        </w:rPr>
        <w:t>ДК 021:2015</w:t>
      </w:r>
      <w:r w:rsidR="00EC08F6" w:rsidRPr="0036069D">
        <w:rPr>
          <w:rFonts w:ascii="Times New Roman" w:hAnsi="Times New Roman" w:cs="Times New Roman"/>
          <w:sz w:val="26"/>
          <w:szCs w:val="26"/>
        </w:rPr>
        <w:t xml:space="preserve"> 45430000-0 Покривання підлоги та стін (Ремонт наливних підлог приміщень)</w:t>
      </w:r>
      <w:r w:rsidR="00EC08F6">
        <w:rPr>
          <w:rFonts w:ascii="Times New Roman" w:hAnsi="Times New Roman" w:cs="Times New Roman"/>
          <w:sz w:val="26"/>
          <w:szCs w:val="26"/>
        </w:rPr>
        <w:t>.</w:t>
      </w:r>
      <w:r w:rsidR="001A623C" w:rsidRPr="001A62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7D71" w:rsidRPr="0084750C" w:rsidRDefault="00BC7D71" w:rsidP="001A62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84750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0F33CC">
        <w:rPr>
          <w:rFonts w:ascii="Times New Roman" w:hAnsi="Times New Roman" w:cs="Times New Roman"/>
          <w:sz w:val="26"/>
          <w:szCs w:val="26"/>
        </w:rPr>
        <w:t>АТ</w:t>
      </w:r>
      <w:r w:rsidRPr="0084750C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BC7D71" w:rsidRDefault="00BC7D71" w:rsidP="00BC7D71">
      <w:pPr>
        <w:pStyle w:val="2"/>
      </w:pPr>
      <w:r w:rsidRPr="0084750C"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84750C">
        <w:t>закупівель</w:t>
      </w:r>
      <w:proofErr w:type="spellEnd"/>
      <w:r w:rsidRPr="0084750C">
        <w:t>, примірної методики визначення очікуваної вартості предмета закупівлі.</w:t>
      </w:r>
    </w:p>
    <w:p w:rsidR="001E55DB" w:rsidRDefault="001E55DB" w:rsidP="00BC7D71">
      <w:pPr>
        <w:pStyle w:val="2"/>
      </w:pPr>
    </w:p>
    <w:p w:rsidR="001E55DB" w:rsidRPr="0084750C" w:rsidRDefault="001E55DB" w:rsidP="00BC7D71">
      <w:pPr>
        <w:pStyle w:val="2"/>
      </w:pPr>
      <w:r w:rsidRPr="001E55DB">
        <w:t>https://prozorro.gov.ua/uk/tender/UA-2025-10-21-015193-a</w:t>
      </w:r>
      <w:bookmarkStart w:id="0" w:name="_GoBack"/>
      <w:bookmarkEnd w:id="0"/>
    </w:p>
    <w:p w:rsidR="00BC7D71" w:rsidRPr="0084750C" w:rsidRDefault="00BC7D71" w:rsidP="00BC7D7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C7D71" w:rsidRPr="0084750C" w:rsidRDefault="00BC7D71" w:rsidP="00BC7D71">
      <w:pPr>
        <w:rPr>
          <w:rFonts w:ascii="Times New Roman" w:hAnsi="Times New Roman" w:cs="Times New Roman"/>
          <w:sz w:val="26"/>
          <w:szCs w:val="26"/>
        </w:rPr>
      </w:pPr>
    </w:p>
    <w:sectPr w:rsidR="00BC7D71" w:rsidRPr="008475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C5FD6"/>
    <w:rsid w:val="000F33CC"/>
    <w:rsid w:val="00136A66"/>
    <w:rsid w:val="00150725"/>
    <w:rsid w:val="001835C1"/>
    <w:rsid w:val="00192DC0"/>
    <w:rsid w:val="001A623C"/>
    <w:rsid w:val="001D5548"/>
    <w:rsid w:val="001E55DB"/>
    <w:rsid w:val="001F7290"/>
    <w:rsid w:val="0021587D"/>
    <w:rsid w:val="002813D2"/>
    <w:rsid w:val="00296CF2"/>
    <w:rsid w:val="00361E91"/>
    <w:rsid w:val="003651EE"/>
    <w:rsid w:val="00395B90"/>
    <w:rsid w:val="003A427D"/>
    <w:rsid w:val="00400CDD"/>
    <w:rsid w:val="00404CCD"/>
    <w:rsid w:val="00474250"/>
    <w:rsid w:val="004D70E8"/>
    <w:rsid w:val="004E257D"/>
    <w:rsid w:val="004F5884"/>
    <w:rsid w:val="005821DC"/>
    <w:rsid w:val="00594F84"/>
    <w:rsid w:val="005C0FC8"/>
    <w:rsid w:val="00624E6C"/>
    <w:rsid w:val="00670284"/>
    <w:rsid w:val="006E6749"/>
    <w:rsid w:val="006F2662"/>
    <w:rsid w:val="007D420C"/>
    <w:rsid w:val="007F76A9"/>
    <w:rsid w:val="008136A6"/>
    <w:rsid w:val="008626AC"/>
    <w:rsid w:val="008A54D1"/>
    <w:rsid w:val="008C51AE"/>
    <w:rsid w:val="008D10EC"/>
    <w:rsid w:val="008D44DF"/>
    <w:rsid w:val="008E100B"/>
    <w:rsid w:val="008F3AE2"/>
    <w:rsid w:val="00911405"/>
    <w:rsid w:val="00932D15"/>
    <w:rsid w:val="0098148E"/>
    <w:rsid w:val="00991179"/>
    <w:rsid w:val="00A053EA"/>
    <w:rsid w:val="00A458B2"/>
    <w:rsid w:val="00AF29BD"/>
    <w:rsid w:val="00B320FB"/>
    <w:rsid w:val="00BA4CEF"/>
    <w:rsid w:val="00BC7D71"/>
    <w:rsid w:val="00BD6096"/>
    <w:rsid w:val="00BE43A1"/>
    <w:rsid w:val="00C078C7"/>
    <w:rsid w:val="00C1033B"/>
    <w:rsid w:val="00C1674D"/>
    <w:rsid w:val="00C25985"/>
    <w:rsid w:val="00CB091F"/>
    <w:rsid w:val="00CF2792"/>
    <w:rsid w:val="00DE01FA"/>
    <w:rsid w:val="00DF6678"/>
    <w:rsid w:val="00EC08F6"/>
    <w:rsid w:val="00F2276F"/>
    <w:rsid w:val="00F56C58"/>
    <w:rsid w:val="00F665F9"/>
    <w:rsid w:val="00F81E12"/>
    <w:rsid w:val="00F83808"/>
    <w:rsid w:val="00FA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55C6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paragraph" w:styleId="2">
    <w:name w:val="Body Text Indent 2"/>
    <w:basedOn w:val="a"/>
    <w:link w:val="20"/>
    <w:uiPriority w:val="99"/>
    <w:unhideWhenUsed/>
    <w:rsid w:val="00BC7D7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C7D71"/>
    <w:rPr>
      <w:rFonts w:ascii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Коробченко Сергій Володимирович</cp:lastModifiedBy>
  <cp:revision>37</cp:revision>
  <cp:lastPrinted>2022-07-07T05:32:00Z</cp:lastPrinted>
  <dcterms:created xsi:type="dcterms:W3CDTF">2023-04-28T12:00:00Z</dcterms:created>
  <dcterms:modified xsi:type="dcterms:W3CDTF">2025-10-21T13:27:00Z</dcterms:modified>
</cp:coreProperties>
</file>