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50" w:rsidRPr="001E18F2" w:rsidRDefault="008D44DF" w:rsidP="00150C50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1E18F2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A9730E" w:rsidRPr="00A9730E" w:rsidRDefault="00A9730E" w:rsidP="00A9730E">
      <w:pPr>
        <w:tabs>
          <w:tab w:val="left" w:pos="390"/>
          <w:tab w:val="left" w:pos="5157"/>
        </w:tabs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730E">
        <w:rPr>
          <w:rFonts w:ascii="Times New Roman" w:hAnsi="Times New Roman" w:cs="Times New Roman"/>
          <w:bCs/>
          <w:sz w:val="26"/>
          <w:szCs w:val="26"/>
        </w:rPr>
        <w:t xml:space="preserve">ДК 021:2015 24310000-0 Основні неорганічні хімічні речовини </w:t>
      </w:r>
    </w:p>
    <w:p w:rsidR="008251BC" w:rsidRPr="00A9730E" w:rsidRDefault="00A9730E" w:rsidP="00A9730E">
      <w:pPr>
        <w:widowControl w:val="0"/>
        <w:tabs>
          <w:tab w:val="left" w:pos="390"/>
          <w:tab w:val="left" w:pos="5157"/>
        </w:tabs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A9730E">
        <w:rPr>
          <w:rFonts w:ascii="Times New Roman" w:hAnsi="Times New Roman" w:cs="Times New Roman"/>
          <w:bCs/>
          <w:sz w:val="26"/>
          <w:szCs w:val="26"/>
        </w:rPr>
        <w:t>(Сода каустична (луска), а</w:t>
      </w:r>
      <w:r w:rsidR="00EE3BD3">
        <w:rPr>
          <w:rFonts w:ascii="Times New Roman" w:hAnsi="Times New Roman" w:cs="Times New Roman"/>
          <w:bCs/>
          <w:sz w:val="26"/>
          <w:szCs w:val="26"/>
        </w:rPr>
        <w:t>бо натр їдкий технічний (луска)</w:t>
      </w:r>
    </w:p>
    <w:p w:rsidR="00C91A9E" w:rsidRPr="001E18F2" w:rsidRDefault="00C91A9E" w:rsidP="009C6F8F">
      <w:pPr>
        <w:tabs>
          <w:tab w:val="left" w:pos="390"/>
          <w:tab w:val="left" w:pos="5157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016E2" w:rsidRDefault="001016E2" w:rsidP="001A048E">
      <w:pPr>
        <w:tabs>
          <w:tab w:val="left" w:pos="390"/>
          <w:tab w:val="left" w:pos="515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330B08" w:rsidRPr="00F336C7" w:rsidRDefault="001016E2" w:rsidP="00A9730E">
      <w:pPr>
        <w:tabs>
          <w:tab w:val="left" w:pos="390"/>
          <w:tab w:val="left" w:pos="5157"/>
        </w:tabs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80023A" w:rsidRPr="00717649">
        <w:rPr>
          <w:rFonts w:ascii="Times New Roman" w:hAnsi="Times New Roman" w:cs="Times New Roman"/>
          <w:sz w:val="26"/>
          <w:szCs w:val="26"/>
        </w:rPr>
        <w:t xml:space="preserve">З метою </w:t>
      </w:r>
      <w:r w:rsidR="0080023A">
        <w:rPr>
          <w:rFonts w:ascii="Times New Roman" w:hAnsi="Times New Roman" w:cs="Times New Roman"/>
          <w:sz w:val="26"/>
          <w:szCs w:val="26"/>
        </w:rPr>
        <w:t>забезпечення потреби в урановому оксидному концентраті АТ</w:t>
      </w:r>
      <w:r w:rsidR="0080023A" w:rsidRPr="00717649">
        <w:rPr>
          <w:rFonts w:ascii="Times New Roman" w:hAnsi="Times New Roman" w:cs="Times New Roman"/>
          <w:sz w:val="26"/>
          <w:szCs w:val="26"/>
        </w:rPr>
        <w:t xml:space="preserve"> «НАЕК «Енергоатом»</w:t>
      </w:r>
      <w:r w:rsidR="0080023A" w:rsidRPr="00BD25D1">
        <w:rPr>
          <w:rFonts w:ascii="Times New Roman" w:hAnsi="Times New Roman" w:cs="Times New Roman"/>
          <w:sz w:val="26"/>
          <w:szCs w:val="26"/>
        </w:rPr>
        <w:t xml:space="preserve"> (Замовник)</w:t>
      </w:r>
      <w:r w:rsidR="0080023A">
        <w:rPr>
          <w:rFonts w:ascii="Times New Roman" w:hAnsi="Times New Roman" w:cs="Times New Roman"/>
          <w:sz w:val="26"/>
          <w:szCs w:val="26"/>
        </w:rPr>
        <w:t xml:space="preserve"> </w:t>
      </w:r>
      <w:r w:rsidR="00BD25D1" w:rsidRPr="00F336C7">
        <w:rPr>
          <w:rFonts w:ascii="Times New Roman" w:hAnsi="Times New Roman" w:cs="Times New Roman"/>
          <w:sz w:val="26"/>
          <w:szCs w:val="26"/>
        </w:rPr>
        <w:t xml:space="preserve">оголошено </w:t>
      </w:r>
      <w:r w:rsidR="003733E9" w:rsidRPr="00F336C7">
        <w:rPr>
          <w:rFonts w:ascii="Times New Roman" w:hAnsi="Times New Roman" w:cs="Times New Roman"/>
          <w:sz w:val="26"/>
          <w:szCs w:val="26"/>
        </w:rPr>
        <w:t>відкриті торги</w:t>
      </w:r>
      <w:r w:rsidR="00BD25D1" w:rsidRPr="00F336C7">
        <w:rPr>
          <w:rFonts w:ascii="Times New Roman" w:hAnsi="Times New Roman" w:cs="Times New Roman"/>
          <w:sz w:val="26"/>
          <w:szCs w:val="26"/>
        </w:rPr>
        <w:t xml:space="preserve"> на закупівлю</w:t>
      </w:r>
      <w:r w:rsidR="00F336C7" w:rsidRPr="00F336C7">
        <w:rPr>
          <w:rFonts w:ascii="Times New Roman" w:hAnsi="Times New Roman" w:cs="Times New Roman"/>
          <w:sz w:val="26"/>
          <w:szCs w:val="26"/>
        </w:rPr>
        <w:t xml:space="preserve"> </w:t>
      </w:r>
      <w:r w:rsidR="00A9730E" w:rsidRPr="00A9730E">
        <w:rPr>
          <w:rFonts w:ascii="Times New Roman" w:hAnsi="Times New Roman" w:cs="Times New Roman"/>
          <w:bCs/>
          <w:sz w:val="26"/>
          <w:szCs w:val="26"/>
        </w:rPr>
        <w:t>ДК 021:2015 24310000-0 Основні неорганічні хімічні речовини (Сода каустична (луска), а</w:t>
      </w:r>
      <w:r w:rsidR="00EE3BD3">
        <w:rPr>
          <w:rFonts w:ascii="Times New Roman" w:hAnsi="Times New Roman" w:cs="Times New Roman"/>
          <w:bCs/>
          <w:sz w:val="26"/>
          <w:szCs w:val="26"/>
        </w:rPr>
        <w:t>бо натр їдкий технічний (луска)</w:t>
      </w:r>
      <w:r w:rsidR="00330B08" w:rsidRPr="00F336C7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BD25D1" w:rsidRPr="001E18F2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8F2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86514B" w:rsidRDefault="0086514B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B66EC4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https://prozorro.gov.ua/uk/tender/UA-2025-10-16-006175-a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D25D1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EE3BD3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BD25D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EE3BD3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BD25D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AD1EB8" w:rsidRDefault="00BD25D1" w:rsidP="00BD25D1">
      <w:pPr>
        <w:pStyle w:val="2"/>
      </w:pPr>
      <w:r w:rsidRPr="00BD25D1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D1EB8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32BC8"/>
    <w:rsid w:val="000428DA"/>
    <w:rsid w:val="000B5F05"/>
    <w:rsid w:val="001016E2"/>
    <w:rsid w:val="00150C50"/>
    <w:rsid w:val="001A048E"/>
    <w:rsid w:val="001E18F2"/>
    <w:rsid w:val="002D1B5A"/>
    <w:rsid w:val="002F55B7"/>
    <w:rsid w:val="00330B08"/>
    <w:rsid w:val="003733E9"/>
    <w:rsid w:val="004B02D1"/>
    <w:rsid w:val="004E257D"/>
    <w:rsid w:val="0053767E"/>
    <w:rsid w:val="006F12F8"/>
    <w:rsid w:val="00717649"/>
    <w:rsid w:val="0080023A"/>
    <w:rsid w:val="008251BC"/>
    <w:rsid w:val="0086514B"/>
    <w:rsid w:val="00896E04"/>
    <w:rsid w:val="008D44DF"/>
    <w:rsid w:val="008F3EE7"/>
    <w:rsid w:val="00970C8D"/>
    <w:rsid w:val="00991179"/>
    <w:rsid w:val="009C6F8F"/>
    <w:rsid w:val="009F7BA3"/>
    <w:rsid w:val="00A94ABA"/>
    <w:rsid w:val="00A9730E"/>
    <w:rsid w:val="00AD1EB8"/>
    <w:rsid w:val="00BD25D1"/>
    <w:rsid w:val="00C35C0D"/>
    <w:rsid w:val="00C71F5D"/>
    <w:rsid w:val="00C91A9E"/>
    <w:rsid w:val="00CF11F8"/>
    <w:rsid w:val="00CF2792"/>
    <w:rsid w:val="00D35D63"/>
    <w:rsid w:val="00DF6678"/>
    <w:rsid w:val="00E74F69"/>
    <w:rsid w:val="00EE3BD3"/>
    <w:rsid w:val="00F2276F"/>
    <w:rsid w:val="00F336C7"/>
    <w:rsid w:val="00F7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BCE5"/>
  <w15:docId w15:val="{13EDBE0C-D932-4917-8A20-E45811BB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7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733E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16-00617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Старенченко Оксана Олександрівна</cp:lastModifiedBy>
  <cp:revision>2</cp:revision>
  <cp:lastPrinted>2022-12-01T14:09:00Z</cp:lastPrinted>
  <dcterms:created xsi:type="dcterms:W3CDTF">2025-10-16T09:06:00Z</dcterms:created>
  <dcterms:modified xsi:type="dcterms:W3CDTF">2025-10-16T09:06:00Z</dcterms:modified>
</cp:coreProperties>
</file>