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E96" w:rsidRPr="000D221B" w:rsidRDefault="00C078C7" w:rsidP="000D22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221B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0D221B" w:rsidRPr="000D22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ДК 021:2015 42120000-6 Насоси та компресори (Пристрій для створення зусилля при деформації кріпильних елементів роз’ємів фланцевого типу)</w:t>
      </w:r>
    </w:p>
    <w:p w:rsidR="00C613D3" w:rsidRPr="001F47F1" w:rsidRDefault="002D07D3" w:rsidP="001F47F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D221B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715043" w:rsidRPr="000D221B">
        <w:rPr>
          <w:rFonts w:ascii="Times New Roman" w:hAnsi="Times New Roman" w:cs="Times New Roman"/>
          <w:sz w:val="26"/>
          <w:szCs w:val="26"/>
        </w:rPr>
        <w:t>підвищення надійності та ефективності роботи</w:t>
      </w:r>
      <w:r w:rsidRPr="000D221B">
        <w:rPr>
          <w:rFonts w:ascii="Times New Roman" w:hAnsi="Times New Roman" w:cs="Times New Roman"/>
          <w:sz w:val="26"/>
          <w:szCs w:val="26"/>
        </w:rPr>
        <w:t xml:space="preserve"> енергоблок</w:t>
      </w:r>
      <w:r w:rsidR="00715043" w:rsidRPr="000D221B">
        <w:rPr>
          <w:rFonts w:ascii="Times New Roman" w:hAnsi="Times New Roman" w:cs="Times New Roman"/>
          <w:sz w:val="26"/>
          <w:szCs w:val="26"/>
        </w:rPr>
        <w:t>ів</w:t>
      </w:r>
      <w:r w:rsidRPr="000D221B">
        <w:rPr>
          <w:rFonts w:ascii="Times New Roman" w:hAnsi="Times New Roman" w:cs="Times New Roman"/>
          <w:sz w:val="26"/>
          <w:szCs w:val="26"/>
        </w:rPr>
        <w:t xml:space="preserve"> </w:t>
      </w:r>
      <w:r w:rsidR="00F44041" w:rsidRPr="000D221B">
        <w:rPr>
          <w:rFonts w:ascii="Times New Roman" w:hAnsi="Times New Roman" w:cs="Times New Roman"/>
          <w:sz w:val="26"/>
          <w:szCs w:val="26"/>
        </w:rPr>
        <w:t>АЕС о</w:t>
      </w:r>
      <w:r w:rsidRPr="000D221B">
        <w:rPr>
          <w:rFonts w:ascii="Times New Roman" w:hAnsi="Times New Roman" w:cs="Times New Roman"/>
          <w:sz w:val="26"/>
          <w:szCs w:val="26"/>
        </w:rPr>
        <w:t xml:space="preserve">голошено відкриті торги на закупівлю: </w:t>
      </w:r>
      <w:r w:rsidR="001F47F1" w:rsidRPr="001F47F1">
        <w:rPr>
          <w:rFonts w:ascii="Times New Roman" w:hAnsi="Times New Roman" w:cs="Times New Roman"/>
          <w:sz w:val="26"/>
          <w:szCs w:val="26"/>
        </w:rPr>
        <w:t>ДК 021:2015 42120000-6 Насоси та компресори (Пристрій для створення зусилля при деформації кріпильних елементів роз’ємів фланцевого типу)</w:t>
      </w:r>
      <w:r w:rsidR="001F47F1">
        <w:rPr>
          <w:rFonts w:ascii="Times New Roman" w:hAnsi="Times New Roman" w:cs="Times New Roman"/>
          <w:sz w:val="26"/>
          <w:szCs w:val="26"/>
          <w:lang w:val="en-US"/>
        </w:rPr>
        <w:t>/</w:t>
      </w:r>
    </w:p>
    <w:p w:rsidR="001F47F1" w:rsidRPr="00BD3237" w:rsidRDefault="001F47F1" w:rsidP="001F4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3237">
        <w:rPr>
          <w:rFonts w:ascii="Times New Roman" w:hAnsi="Times New Roman" w:cs="Times New Roman"/>
          <w:sz w:val="26"/>
          <w:szCs w:val="26"/>
        </w:rPr>
        <w:t>Посилання на процедуру закупівлі в електронній системі закупівель</w:t>
      </w:r>
    </w:p>
    <w:p w:rsidR="00DF6678" w:rsidRPr="000D221B" w:rsidRDefault="000D221B" w:rsidP="000D2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0D221B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https://prozorro.gov.ua/uk/tender/UA-2025-08-06-002668-a</w:t>
        </w:r>
      </w:hyperlink>
    </w:p>
    <w:p w:rsidR="008D44DF" w:rsidRPr="000D221B" w:rsidRDefault="008D44DF" w:rsidP="001F47F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221B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144EF8" w:rsidRPr="000D221B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0D221B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567B4A" w:rsidRPr="000D221B">
        <w:rPr>
          <w:rFonts w:ascii="Times New Roman" w:hAnsi="Times New Roman" w:cs="Times New Roman"/>
          <w:sz w:val="26"/>
          <w:szCs w:val="26"/>
        </w:rPr>
        <w:t>АТ</w:t>
      </w:r>
      <w:r w:rsidRPr="000D221B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0D221B" w:rsidRDefault="008D44DF" w:rsidP="001F47F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221B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</w:t>
      </w:r>
      <w:bookmarkStart w:id="0" w:name="_GoBack"/>
      <w:bookmarkEnd w:id="0"/>
      <w:r w:rsidRPr="000D221B">
        <w:rPr>
          <w:rFonts w:ascii="Times New Roman" w:hAnsi="Times New Roman" w:cs="Times New Roman"/>
          <w:sz w:val="26"/>
          <w:szCs w:val="26"/>
        </w:rPr>
        <w:t>ку у сфері публічних закупівель, примірної методики визначення очікуваної вартості предмета закупівлі.</w:t>
      </w:r>
    </w:p>
    <w:sectPr w:rsidR="008D44DF" w:rsidRPr="000D22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D221B"/>
    <w:rsid w:val="00144EF8"/>
    <w:rsid w:val="00150725"/>
    <w:rsid w:val="001835C1"/>
    <w:rsid w:val="00197E96"/>
    <w:rsid w:val="001A4DA1"/>
    <w:rsid w:val="001B6566"/>
    <w:rsid w:val="001F47F1"/>
    <w:rsid w:val="001F68A2"/>
    <w:rsid w:val="00257613"/>
    <w:rsid w:val="00264D40"/>
    <w:rsid w:val="002813D2"/>
    <w:rsid w:val="002D07D3"/>
    <w:rsid w:val="00400CDD"/>
    <w:rsid w:val="00416041"/>
    <w:rsid w:val="0046558D"/>
    <w:rsid w:val="00474250"/>
    <w:rsid w:val="004D70E8"/>
    <w:rsid w:val="004E257D"/>
    <w:rsid w:val="00537A17"/>
    <w:rsid w:val="00567B4A"/>
    <w:rsid w:val="005821DC"/>
    <w:rsid w:val="00594F84"/>
    <w:rsid w:val="00677A25"/>
    <w:rsid w:val="006E6749"/>
    <w:rsid w:val="006F2662"/>
    <w:rsid w:val="00715043"/>
    <w:rsid w:val="007D027F"/>
    <w:rsid w:val="007F76A9"/>
    <w:rsid w:val="008C51AE"/>
    <w:rsid w:val="008D44DF"/>
    <w:rsid w:val="00907A65"/>
    <w:rsid w:val="00952A2F"/>
    <w:rsid w:val="00991179"/>
    <w:rsid w:val="009B46BA"/>
    <w:rsid w:val="00AF29BD"/>
    <w:rsid w:val="00BA4CEF"/>
    <w:rsid w:val="00BD59A2"/>
    <w:rsid w:val="00C078C7"/>
    <w:rsid w:val="00C1674D"/>
    <w:rsid w:val="00C25985"/>
    <w:rsid w:val="00C613D3"/>
    <w:rsid w:val="00CF2792"/>
    <w:rsid w:val="00DF6678"/>
    <w:rsid w:val="00EE01A5"/>
    <w:rsid w:val="00F2276F"/>
    <w:rsid w:val="00F44041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64D29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a6">
    <w:name w:val="Body Text Indent"/>
    <w:basedOn w:val="a"/>
    <w:link w:val="a7"/>
    <w:uiPriority w:val="99"/>
    <w:semiHidden/>
    <w:unhideWhenUsed/>
    <w:rsid w:val="00197E96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197E96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8-06-00266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Криниця Максим Євгенович</cp:lastModifiedBy>
  <cp:revision>27</cp:revision>
  <cp:lastPrinted>2022-07-25T06:45:00Z</cp:lastPrinted>
  <dcterms:created xsi:type="dcterms:W3CDTF">2022-07-07T05:32:00Z</dcterms:created>
  <dcterms:modified xsi:type="dcterms:W3CDTF">2025-08-06T10:20:00Z</dcterms:modified>
</cp:coreProperties>
</file>