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A7" w:rsidRPr="004B2982" w:rsidRDefault="00AB14D0" w:rsidP="0076088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</w:t>
      </w:r>
    </w:p>
    <w:p w:rsidR="00994B13" w:rsidRPr="00994B13" w:rsidRDefault="0076088B" w:rsidP="00994B1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</w:t>
      </w:r>
      <w:r>
        <w:rPr>
          <w:rFonts w:ascii="Times New Roman" w:hAnsi="Times New Roman" w:cs="Times New Roman"/>
          <w:b/>
          <w:sz w:val="24"/>
        </w:rPr>
        <w:t>ґ</w:t>
      </w:r>
      <w:r>
        <w:rPr>
          <w:rFonts w:ascii="Times New Roman" w:hAnsi="Times New Roman"/>
          <w:b/>
          <w:sz w:val="24"/>
        </w:rPr>
        <w:t>рунтування технічних та якісних характеристик предмета закупівлі, очікуваної вартості предмета закупівлі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(відповідно до пос</w:t>
      </w:r>
      <w:r w:rsidR="00C72BEF">
        <w:rPr>
          <w:rFonts w:ascii="Times New Roman" w:hAnsi="Times New Roman"/>
          <w:sz w:val="24"/>
        </w:rPr>
        <w:t>танови КМУ від 11.10.2016 № 710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«Про ефективне використання державних коштів» (зі змінами)</w:t>
      </w:r>
    </w:p>
    <w:p w:rsidR="00994B13" w:rsidRDefault="00994B13" w:rsidP="004B2982">
      <w:pPr>
        <w:spacing w:after="0"/>
        <w:rPr>
          <w:rFonts w:ascii="Times New Roman" w:hAnsi="Times New Roman"/>
          <w:sz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35"/>
        <w:gridCol w:w="3748"/>
        <w:gridCol w:w="2093"/>
        <w:gridCol w:w="3379"/>
        <w:gridCol w:w="3708"/>
      </w:tblGrid>
      <w:tr w:rsidR="004E1A3E" w:rsidTr="00F50B88">
        <w:trPr>
          <w:trHeight w:val="420"/>
        </w:trPr>
        <w:tc>
          <w:tcPr>
            <w:tcW w:w="2235" w:type="dxa"/>
            <w:vMerge w:val="restart"/>
            <w:vAlign w:val="center"/>
          </w:tcPr>
          <w:p w:rsidR="004E1A3E" w:rsidRPr="0016611A" w:rsidRDefault="006C32BB" w:rsidP="006C32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предмета закупівлі за Єдиним закупівельним словником                ДК 021:2015 та конкретна н</w:t>
            </w:r>
            <w:r w:rsidR="000B1FCC">
              <w:rPr>
                <w:rFonts w:ascii="Times New Roman" w:hAnsi="Times New Roman"/>
                <w:b/>
                <w:sz w:val="24"/>
              </w:rPr>
              <w:t xml:space="preserve">азва </w:t>
            </w:r>
            <w:r>
              <w:rPr>
                <w:rFonts w:ascii="Times New Roman" w:hAnsi="Times New Roman"/>
                <w:b/>
                <w:sz w:val="24"/>
              </w:rPr>
              <w:t>предмета закупівлі</w:t>
            </w:r>
          </w:p>
        </w:tc>
        <w:tc>
          <w:tcPr>
            <w:tcW w:w="3748" w:type="dxa"/>
            <w:vMerge w:val="restart"/>
            <w:vAlign w:val="center"/>
          </w:tcPr>
          <w:p w:rsidR="004E1A3E" w:rsidRPr="0016611A" w:rsidRDefault="000B1FCC" w:rsidP="000B1F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Посилання на процедуру закупівлі в електронній системі закупівель</w:t>
            </w:r>
          </w:p>
        </w:tc>
        <w:tc>
          <w:tcPr>
            <w:tcW w:w="2093" w:type="dxa"/>
            <w:vMerge w:val="restart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7087" w:type="dxa"/>
            <w:gridSpan w:val="2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 xml:space="preserve">Обґрунтування </w:t>
            </w:r>
          </w:p>
        </w:tc>
      </w:tr>
      <w:tr w:rsidR="004E1A3E" w:rsidTr="00F50B88">
        <w:trPr>
          <w:trHeight w:val="405"/>
        </w:trPr>
        <w:tc>
          <w:tcPr>
            <w:tcW w:w="2235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8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79" w:type="dxa"/>
            <w:vAlign w:val="center"/>
          </w:tcPr>
          <w:p w:rsidR="004E1A3E" w:rsidRPr="0016611A" w:rsidRDefault="004E1A3E" w:rsidP="00AB14D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Технічні, якісні та кількісні характеристики предмет</w:t>
            </w:r>
            <w:r w:rsidR="00AB14D0">
              <w:rPr>
                <w:rFonts w:ascii="Times New Roman" w:hAnsi="Times New Roman"/>
                <w:b/>
                <w:sz w:val="24"/>
              </w:rPr>
              <w:t>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  <w:tc>
          <w:tcPr>
            <w:tcW w:w="3708" w:type="dxa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</w:t>
            </w:r>
            <w:r w:rsidR="00AB14D0">
              <w:rPr>
                <w:rFonts w:ascii="Times New Roman" w:hAnsi="Times New Roman"/>
                <w:b/>
                <w:sz w:val="24"/>
              </w:rPr>
              <w:t>чікувана вартість предмета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</w:tr>
      <w:tr w:rsidR="004E1A3E" w:rsidRPr="002770EF" w:rsidTr="00F50B88">
        <w:trPr>
          <w:trHeight w:val="4237"/>
        </w:trPr>
        <w:tc>
          <w:tcPr>
            <w:tcW w:w="2235" w:type="dxa"/>
            <w:vAlign w:val="center"/>
          </w:tcPr>
          <w:p w:rsidR="004E1A3E" w:rsidRPr="00F50B88" w:rsidRDefault="00F50B88" w:rsidP="00F50B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50B88">
              <w:rPr>
                <w:rFonts w:ascii="Times New Roman" w:hAnsi="Times New Roman" w:cs="Times New Roman"/>
                <w:i/>
                <w:sz w:val="24"/>
                <w:szCs w:val="24"/>
              </w:rPr>
              <w:t>ДК 021:2015 80530000-8 Послуги у сфері професійної підготовки</w:t>
            </w:r>
            <w:r w:rsidRPr="00F50B8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50B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(Послуги з проведення навчального семінару на тему: «Прийняття ефективних рішень» для ліцензованих посадових осіб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3748" w:type="dxa"/>
            <w:vAlign w:val="center"/>
          </w:tcPr>
          <w:p w:rsidR="00F6299B" w:rsidRPr="00006DF7" w:rsidRDefault="00F50B88" w:rsidP="0016611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B88">
              <w:t>https://prozorro.gov.ua/uk/tender/UA-2025-08-05-010054-a</w:t>
            </w:r>
          </w:p>
        </w:tc>
        <w:tc>
          <w:tcPr>
            <w:tcW w:w="2093" w:type="dxa"/>
            <w:vAlign w:val="center"/>
          </w:tcPr>
          <w:p w:rsidR="004E1A3E" w:rsidRPr="0082436E" w:rsidRDefault="00F50B88" w:rsidP="004347D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361 178,06 </w:t>
            </w:r>
            <w:r w:rsidR="006C32B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без ПДВ</w:t>
            </w:r>
          </w:p>
        </w:tc>
        <w:tc>
          <w:tcPr>
            <w:tcW w:w="3379" w:type="dxa"/>
            <w:vAlign w:val="center"/>
          </w:tcPr>
          <w:p w:rsidR="006F05DE" w:rsidRPr="0082436E" w:rsidRDefault="00594FCD" w:rsidP="0082436E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</w:t>
            </w:r>
            <w:r w:rsidR="00F57448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атом» </w:t>
            </w:r>
          </w:p>
        </w:tc>
        <w:tc>
          <w:tcPr>
            <w:tcW w:w="3708" w:type="dxa"/>
            <w:vAlign w:val="center"/>
          </w:tcPr>
          <w:p w:rsidR="004E1A3E" w:rsidRPr="0082436E" w:rsidRDefault="004E1A3E" w:rsidP="0047188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Очікувана вартість закупівлі </w:t>
            </w:r>
            <w:r w:rsidR="00F6299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визначена в порядку, передбаченому виробничими та організаційно-розпорядчими документами Замовника з урахуванням </w:t>
            </w:r>
            <w:r w:rsidR="00594FCD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</w:t>
            </w:r>
          </w:p>
        </w:tc>
      </w:tr>
    </w:tbl>
    <w:p w:rsidR="003D5BC4" w:rsidRDefault="003D5BC4" w:rsidP="004B2982">
      <w:pPr>
        <w:spacing w:after="0"/>
        <w:rPr>
          <w:rFonts w:ascii="Times New Roman" w:hAnsi="Times New Roman"/>
          <w:sz w:val="24"/>
        </w:rPr>
      </w:pPr>
    </w:p>
    <w:p w:rsidR="00F50B88" w:rsidRDefault="00F50B88" w:rsidP="00F50B88">
      <w:pPr>
        <w:spacing w:line="240" w:lineRule="auto"/>
        <w:jc w:val="center"/>
        <w:rPr>
          <w:rFonts w:ascii="Times New Roman" w:hAnsi="Times New Roman"/>
          <w:sz w:val="24"/>
        </w:rPr>
      </w:pPr>
    </w:p>
    <w:sectPr w:rsidR="00F50B88" w:rsidSect="00D145D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6D"/>
    <w:rsid w:val="00006DF7"/>
    <w:rsid w:val="00026BEE"/>
    <w:rsid w:val="000B1FCC"/>
    <w:rsid w:val="0014666D"/>
    <w:rsid w:val="0016611A"/>
    <w:rsid w:val="002770EF"/>
    <w:rsid w:val="00290288"/>
    <w:rsid w:val="003D5BC4"/>
    <w:rsid w:val="004347D4"/>
    <w:rsid w:val="0047188A"/>
    <w:rsid w:val="004B2982"/>
    <w:rsid w:val="004E1A3E"/>
    <w:rsid w:val="004F6DA7"/>
    <w:rsid w:val="00594FCD"/>
    <w:rsid w:val="0059776E"/>
    <w:rsid w:val="00597EAD"/>
    <w:rsid w:val="00662E40"/>
    <w:rsid w:val="006736A2"/>
    <w:rsid w:val="006C32BB"/>
    <w:rsid w:val="006F05DE"/>
    <w:rsid w:val="0076088B"/>
    <w:rsid w:val="0082436E"/>
    <w:rsid w:val="00824468"/>
    <w:rsid w:val="008D6CA0"/>
    <w:rsid w:val="00994B13"/>
    <w:rsid w:val="009D256D"/>
    <w:rsid w:val="00A03685"/>
    <w:rsid w:val="00AB14D0"/>
    <w:rsid w:val="00B94261"/>
    <w:rsid w:val="00BD1143"/>
    <w:rsid w:val="00C72BEF"/>
    <w:rsid w:val="00D145DB"/>
    <w:rsid w:val="00D30A3B"/>
    <w:rsid w:val="00DA3C8D"/>
    <w:rsid w:val="00EE523D"/>
    <w:rsid w:val="00F50B88"/>
    <w:rsid w:val="00F57448"/>
    <w:rsid w:val="00F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0B39"/>
  <w15:chartTrackingRefBased/>
  <w15:docId w15:val="{1C63C9E3-DFA1-4847-97C6-A0A7C32E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3C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6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Дроган Микола Миколайович</dc:creator>
  <cp:keywords/>
  <dc:description/>
  <cp:lastModifiedBy>Іваницький Володимир Миколайович</cp:lastModifiedBy>
  <cp:revision>2</cp:revision>
  <cp:lastPrinted>2024-08-02T06:08:00Z</cp:lastPrinted>
  <dcterms:created xsi:type="dcterms:W3CDTF">2025-08-05T13:34:00Z</dcterms:created>
  <dcterms:modified xsi:type="dcterms:W3CDTF">2025-08-05T13:34:00Z</dcterms:modified>
</cp:coreProperties>
</file>