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C50" w:rsidRPr="001E18F2" w:rsidRDefault="008D44DF" w:rsidP="00150C50">
      <w:pPr>
        <w:pStyle w:val="a4"/>
        <w:tabs>
          <w:tab w:val="left" w:pos="390"/>
          <w:tab w:val="left" w:pos="5157"/>
        </w:tabs>
        <w:jc w:val="center"/>
        <w:rPr>
          <w:rFonts w:eastAsiaTheme="minorHAnsi"/>
          <w:b/>
          <w:sz w:val="26"/>
          <w:szCs w:val="26"/>
          <w:lang w:val="uk-UA" w:eastAsia="en-US"/>
        </w:rPr>
      </w:pPr>
      <w:r w:rsidRPr="001E18F2">
        <w:rPr>
          <w:rFonts w:eastAsiaTheme="minorHAnsi"/>
          <w:b/>
          <w:sz w:val="26"/>
          <w:szCs w:val="26"/>
          <w:lang w:val="uk-UA" w:eastAsia="en-US"/>
        </w:rPr>
        <w:t>Обґрунтування технічних та якісних характеристик предмета закупівлі, очікуваної вартості предмета закупівлі:</w:t>
      </w:r>
    </w:p>
    <w:p w:rsidR="00D121CB" w:rsidRDefault="00B57378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B57378">
        <w:rPr>
          <w:rFonts w:ascii="Times New Roman" w:hAnsi="Times New Roman" w:cs="Times New Roman"/>
          <w:bCs/>
          <w:sz w:val="26"/>
          <w:szCs w:val="26"/>
        </w:rPr>
        <w:t xml:space="preserve">18110000-3 Формений одяг </w:t>
      </w:r>
    </w:p>
    <w:p w:rsidR="008251BC" w:rsidRPr="00EF3E84" w:rsidRDefault="00B57378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center"/>
        <w:rPr>
          <w:rFonts w:ascii="Times New Roman" w:eastAsia="Arial" w:hAnsi="Times New Roman" w:cs="Times New Roman"/>
          <w:sz w:val="26"/>
          <w:szCs w:val="26"/>
          <w:lang w:eastAsia="ru-RU"/>
        </w:rPr>
      </w:pPr>
      <w:r w:rsidRPr="00B57378">
        <w:rPr>
          <w:rFonts w:ascii="Times New Roman" w:hAnsi="Times New Roman" w:cs="Times New Roman"/>
          <w:bCs/>
          <w:sz w:val="26"/>
          <w:szCs w:val="26"/>
        </w:rPr>
        <w:t>(Засоби індивідуального захисту: засоби захисту голови та тіла)</w:t>
      </w:r>
    </w:p>
    <w:p w:rsidR="00C91A9E" w:rsidRPr="001E18F2" w:rsidRDefault="00C91A9E" w:rsidP="009C6F8F">
      <w:pPr>
        <w:tabs>
          <w:tab w:val="left" w:pos="390"/>
          <w:tab w:val="left" w:pos="5157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1016E2" w:rsidRDefault="001016E2" w:rsidP="001A048E">
      <w:pPr>
        <w:tabs>
          <w:tab w:val="left" w:pos="390"/>
          <w:tab w:val="left" w:pos="5157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6"/>
          <w:szCs w:val="26"/>
        </w:rPr>
      </w:pPr>
    </w:p>
    <w:p w:rsidR="00330B08" w:rsidRDefault="001016E2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="00717649" w:rsidRPr="001E18F2">
        <w:rPr>
          <w:rFonts w:ascii="Times New Roman" w:hAnsi="Times New Roman" w:cs="Times New Roman"/>
          <w:sz w:val="26"/>
          <w:szCs w:val="26"/>
        </w:rPr>
        <w:t xml:space="preserve">З метою забезпечення 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персоналу філій ВП АЕС </w:t>
      </w:r>
      <w:r w:rsidR="00970C8D">
        <w:rPr>
          <w:rFonts w:ascii="Times New Roman" w:hAnsi="Times New Roman" w:cs="Times New Roman"/>
          <w:sz w:val="26"/>
          <w:szCs w:val="26"/>
        </w:rPr>
        <w:t>засобами індивідуального захист</w:t>
      </w:r>
      <w:r w:rsidR="001E18F2" w:rsidRPr="001E18F2">
        <w:rPr>
          <w:rFonts w:ascii="Times New Roman" w:hAnsi="Times New Roman" w:cs="Times New Roman"/>
          <w:sz w:val="26"/>
          <w:szCs w:val="26"/>
        </w:rPr>
        <w:t xml:space="preserve">у 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оголошено </w:t>
      </w:r>
      <w:r w:rsidR="003733E9" w:rsidRPr="001E18F2">
        <w:rPr>
          <w:rFonts w:ascii="Times New Roman" w:hAnsi="Times New Roman" w:cs="Times New Roman"/>
          <w:sz w:val="26"/>
          <w:szCs w:val="26"/>
        </w:rPr>
        <w:t>відкриті торги</w:t>
      </w:r>
      <w:r w:rsidR="00BD25D1" w:rsidRPr="001E18F2">
        <w:rPr>
          <w:rFonts w:ascii="Times New Roman" w:hAnsi="Times New Roman" w:cs="Times New Roman"/>
          <w:sz w:val="26"/>
          <w:szCs w:val="26"/>
        </w:rPr>
        <w:t xml:space="preserve"> на закупівлю: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57378" w:rsidRPr="00B57378">
        <w:rPr>
          <w:rFonts w:ascii="Times New Roman" w:hAnsi="Times New Roman" w:cs="Times New Roman"/>
          <w:bCs/>
          <w:sz w:val="26"/>
          <w:szCs w:val="26"/>
        </w:rPr>
        <w:t>18110000-3 Формений одяг (Засоби індивідуального захисту: засоби захисту голови та тіла)</w:t>
      </w:r>
      <w:r w:rsidR="00330B08" w:rsidRPr="001E18F2">
        <w:rPr>
          <w:rFonts w:ascii="Times New Roman" w:hAnsi="Times New Roman" w:cs="Times New Roman"/>
          <w:bCs/>
          <w:sz w:val="26"/>
          <w:szCs w:val="26"/>
        </w:rPr>
        <w:t xml:space="preserve">. </w:t>
      </w:r>
    </w:p>
    <w:p w:rsidR="00D121CB" w:rsidRPr="008251BC" w:rsidRDefault="00D121CB" w:rsidP="008251BC">
      <w:pPr>
        <w:widowControl w:val="0"/>
        <w:tabs>
          <w:tab w:val="left" w:pos="390"/>
          <w:tab w:val="left" w:pos="5157"/>
        </w:tabs>
        <w:spacing w:after="0" w:line="240" w:lineRule="auto"/>
        <w:jc w:val="both"/>
        <w:rPr>
          <w:rFonts w:ascii="Times New Roman" w:eastAsia="Arial" w:hAnsi="Times New Roman" w:cs="Times New Roman"/>
          <w:sz w:val="26"/>
          <w:szCs w:val="26"/>
          <w:lang w:eastAsia="ru-RU"/>
        </w:rPr>
      </w:pPr>
    </w:p>
    <w:p w:rsidR="00BD25D1" w:rsidRPr="001E18F2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 xml:space="preserve">Посилання на процедуру закупівлі в електронній системі закупівель </w:t>
      </w:r>
      <w:hyperlink r:id="rId4" w:history="1">
        <w:r w:rsidR="00533978" w:rsidRPr="00DD368D">
          <w:rPr>
            <w:rStyle w:val="a3"/>
            <w:rFonts w:ascii="Times New Roman" w:hAnsi="Times New Roman" w:cs="Times New Roman"/>
            <w:sz w:val="26"/>
            <w:szCs w:val="26"/>
          </w:rPr>
          <w:t>https://prozorro.gov.ua/uk/tender/UA-2025-07-17-005542-a</w:t>
        </w:r>
      </w:hyperlink>
      <w:r w:rsidR="0053397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E18F2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</w:p>
    <w:p w:rsidR="00BD25D1" w:rsidRPr="00BD25D1" w:rsidRDefault="00BD25D1" w:rsidP="00BD25D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BD25D1">
        <w:rPr>
          <w:rFonts w:ascii="Times New Roman" w:hAnsi="Times New Roman" w:cs="Times New Roman"/>
          <w:sz w:val="26"/>
          <w:szCs w:val="26"/>
        </w:rPr>
        <w:t xml:space="preserve">Технічні та якісні характеристики предмета закупівлі визначені у відповідному додатку до </w:t>
      </w:r>
      <w:r w:rsidR="00D121CB">
        <w:rPr>
          <w:rFonts w:ascii="Times New Roman" w:hAnsi="Times New Roman" w:cs="Times New Roman"/>
          <w:sz w:val="26"/>
          <w:szCs w:val="26"/>
        </w:rPr>
        <w:t>тендерної документації</w:t>
      </w:r>
      <w:r w:rsidRPr="00BD25D1">
        <w:rPr>
          <w:rFonts w:ascii="Times New Roman" w:hAnsi="Times New Roman" w:cs="Times New Roman"/>
          <w:sz w:val="26"/>
          <w:szCs w:val="26"/>
        </w:rPr>
        <w:t xml:space="preserve"> та встановлені відповідно до вимог і положень нормативних і виробничих докуме</w:t>
      </w:r>
      <w:r w:rsidR="00D121CB">
        <w:rPr>
          <w:rFonts w:ascii="Times New Roman" w:hAnsi="Times New Roman" w:cs="Times New Roman"/>
          <w:sz w:val="26"/>
          <w:szCs w:val="26"/>
        </w:rPr>
        <w:t>нтів АТ</w:t>
      </w:r>
      <w:r w:rsidRPr="00BD25D1">
        <w:rPr>
          <w:rFonts w:ascii="Times New Roman" w:hAnsi="Times New Roman" w:cs="Times New Roman"/>
          <w:sz w:val="26"/>
          <w:szCs w:val="26"/>
        </w:rPr>
        <w:t xml:space="preserve"> «НАЕК «Енергоатом» згідно з чинними нормами, стандартами і правилами з ядерної та радіаційної безпеки.</w:t>
      </w:r>
    </w:p>
    <w:p w:rsidR="00AD1EB8" w:rsidRDefault="00BD25D1" w:rsidP="00BD25D1">
      <w:pPr>
        <w:pStyle w:val="2"/>
      </w:pPr>
      <w:r w:rsidRPr="00BD25D1"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D1EB8" w:rsidRDefault="00AD1EB8" w:rsidP="00AD1EB8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8D44DF" w:rsidRDefault="008D44DF" w:rsidP="008D44DF">
      <w:pPr>
        <w:rPr>
          <w:rFonts w:ascii="Times New Roman" w:hAnsi="Times New Roman" w:cs="Times New Roman"/>
          <w:sz w:val="26"/>
          <w:szCs w:val="26"/>
        </w:rPr>
      </w:pPr>
    </w:p>
    <w:p w:rsidR="00CF2792" w:rsidRPr="00DF6678" w:rsidRDefault="00DF6678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F6678">
        <w:rPr>
          <w:rFonts w:ascii="Times New Roman" w:hAnsi="Times New Roman" w:cs="Times New Roman"/>
          <w:sz w:val="26"/>
          <w:szCs w:val="26"/>
        </w:rPr>
        <w:t>Директор</w:t>
      </w:r>
      <w:r w:rsidR="00D121CB">
        <w:rPr>
          <w:rFonts w:ascii="Times New Roman" w:hAnsi="Times New Roman" w:cs="Times New Roman"/>
          <w:sz w:val="26"/>
          <w:szCs w:val="26"/>
        </w:rPr>
        <w:t xml:space="preserve"> філії </w:t>
      </w:r>
      <w:r w:rsidRPr="00DF6678">
        <w:rPr>
          <w:rFonts w:ascii="Times New Roman" w:hAnsi="Times New Roman" w:cs="Times New Roman"/>
          <w:sz w:val="26"/>
          <w:szCs w:val="26"/>
        </w:rPr>
        <w:t xml:space="preserve"> </w:t>
      </w:r>
      <w:r w:rsidR="00D121CB">
        <w:rPr>
          <w:rFonts w:ascii="Times New Roman" w:hAnsi="Times New Roman" w:cs="Times New Roman"/>
          <w:sz w:val="26"/>
          <w:szCs w:val="26"/>
        </w:rPr>
        <w:t>«</w:t>
      </w:r>
      <w:r w:rsidRPr="00DF6678">
        <w:rPr>
          <w:rFonts w:ascii="Times New Roman" w:hAnsi="Times New Roman" w:cs="Times New Roman"/>
          <w:sz w:val="26"/>
          <w:szCs w:val="26"/>
        </w:rPr>
        <w:t>ВП «</w:t>
      </w:r>
      <w:r w:rsidR="00A94ABA">
        <w:rPr>
          <w:rFonts w:ascii="Times New Roman" w:hAnsi="Times New Roman" w:cs="Times New Roman"/>
          <w:sz w:val="26"/>
          <w:szCs w:val="26"/>
        </w:rPr>
        <w:t>Централізовані закупівлі</w:t>
      </w:r>
      <w:r w:rsidRPr="00DF6678">
        <w:rPr>
          <w:rFonts w:ascii="Times New Roman" w:hAnsi="Times New Roman" w:cs="Times New Roman"/>
          <w:sz w:val="26"/>
          <w:szCs w:val="26"/>
        </w:rPr>
        <w:t>»</w:t>
      </w:r>
    </w:p>
    <w:p w:rsidR="00DF6678" w:rsidRPr="00DF6678" w:rsidRDefault="00D121CB" w:rsidP="00DF6678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АТ</w:t>
      </w:r>
      <w:r w:rsidR="00DF6678" w:rsidRPr="00DF6678">
        <w:rPr>
          <w:rFonts w:ascii="Times New Roman" w:hAnsi="Times New Roman" w:cs="Times New Roman"/>
          <w:sz w:val="26"/>
          <w:szCs w:val="26"/>
        </w:rPr>
        <w:t xml:space="preserve"> «НАЕК «Енергоатом»</w:t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0428DA">
        <w:rPr>
          <w:rFonts w:ascii="Times New Roman" w:hAnsi="Times New Roman" w:cs="Times New Roman"/>
          <w:sz w:val="26"/>
          <w:szCs w:val="26"/>
        </w:rPr>
        <w:tab/>
      </w:r>
      <w:r w:rsidR="001016E2">
        <w:rPr>
          <w:rFonts w:ascii="Times New Roman" w:hAnsi="Times New Roman" w:cs="Times New Roman"/>
          <w:sz w:val="26"/>
          <w:szCs w:val="26"/>
        </w:rPr>
        <w:t xml:space="preserve">  </w:t>
      </w:r>
    </w:p>
    <w:sectPr w:rsidR="00DF6678" w:rsidRPr="00DF66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91179"/>
    <w:rsid w:val="00032BC8"/>
    <w:rsid w:val="000428DA"/>
    <w:rsid w:val="000B5F05"/>
    <w:rsid w:val="001016E2"/>
    <w:rsid w:val="00150C50"/>
    <w:rsid w:val="001A048E"/>
    <w:rsid w:val="001E18F2"/>
    <w:rsid w:val="002D1B5A"/>
    <w:rsid w:val="002F55B7"/>
    <w:rsid w:val="00330B08"/>
    <w:rsid w:val="003733E9"/>
    <w:rsid w:val="004B02D1"/>
    <w:rsid w:val="004E257D"/>
    <w:rsid w:val="00533978"/>
    <w:rsid w:val="0053767E"/>
    <w:rsid w:val="006F12F8"/>
    <w:rsid w:val="00717649"/>
    <w:rsid w:val="008251BC"/>
    <w:rsid w:val="00896E04"/>
    <w:rsid w:val="008D44DF"/>
    <w:rsid w:val="008F3EE7"/>
    <w:rsid w:val="00970C8D"/>
    <w:rsid w:val="00991179"/>
    <w:rsid w:val="009C6F8F"/>
    <w:rsid w:val="009F7BA3"/>
    <w:rsid w:val="00A94ABA"/>
    <w:rsid w:val="00AD1EB8"/>
    <w:rsid w:val="00B57378"/>
    <w:rsid w:val="00BD25D1"/>
    <w:rsid w:val="00C35C0D"/>
    <w:rsid w:val="00C71F5D"/>
    <w:rsid w:val="00C91A9E"/>
    <w:rsid w:val="00CF11F8"/>
    <w:rsid w:val="00CF2792"/>
    <w:rsid w:val="00D121CB"/>
    <w:rsid w:val="00D35D63"/>
    <w:rsid w:val="00DF6678"/>
    <w:rsid w:val="00E74F69"/>
    <w:rsid w:val="00F22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A760"/>
  <w15:docId w15:val="{13EDBE0C-D932-4917-8A20-E45811BB1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44DF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44DF"/>
    <w:rPr>
      <w:color w:val="0563C1" w:themeColor="hyperlink"/>
      <w:u w:val="single"/>
    </w:rPr>
  </w:style>
  <w:style w:type="paragraph" w:styleId="a4">
    <w:name w:val="Body Text Indent"/>
    <w:basedOn w:val="a"/>
    <w:link w:val="a5"/>
    <w:rsid w:val="00150C50"/>
    <w:pPr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5">
    <w:name w:val="Основний текст з відступом Знак"/>
    <w:basedOn w:val="a0"/>
    <w:link w:val="a4"/>
    <w:rsid w:val="00150C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BD25D1"/>
    <w:pPr>
      <w:spacing w:line="240" w:lineRule="auto"/>
      <w:ind w:firstLine="567"/>
      <w:contextualSpacing/>
      <w:jc w:val="both"/>
    </w:pPr>
    <w:rPr>
      <w:rFonts w:ascii="Times New Roman" w:hAnsi="Times New Roman" w:cs="Times New Roman"/>
      <w:sz w:val="26"/>
      <w:szCs w:val="26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D25D1"/>
    <w:rPr>
      <w:rFonts w:ascii="Times New Roman" w:hAnsi="Times New Roman" w:cs="Times New Roman"/>
      <w:sz w:val="26"/>
      <w:szCs w:val="26"/>
      <w:lang w:val="uk-UA"/>
    </w:rPr>
  </w:style>
  <w:style w:type="paragraph" w:styleId="a6">
    <w:name w:val="Balloon Text"/>
    <w:basedOn w:val="a"/>
    <w:link w:val="a7"/>
    <w:uiPriority w:val="99"/>
    <w:semiHidden/>
    <w:unhideWhenUsed/>
    <w:rsid w:val="003733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3733E9"/>
    <w:rPr>
      <w:rFonts w:ascii="Segoe UI" w:hAnsi="Segoe UI" w:cs="Segoe UI"/>
      <w:sz w:val="18"/>
      <w:szCs w:val="18"/>
      <w:lang w:val="uk-UA"/>
    </w:rPr>
  </w:style>
  <w:style w:type="character" w:styleId="a8">
    <w:name w:val="Unresolved Mention"/>
    <w:basedOn w:val="a0"/>
    <w:uiPriority w:val="99"/>
    <w:semiHidden/>
    <w:unhideWhenUsed/>
    <w:rsid w:val="005339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7-17-00554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889</Words>
  <Characters>508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Худенко Ірина Валентинівна</dc:creator>
  <cp:keywords/>
  <dc:description/>
  <cp:lastModifiedBy>Апатьєв Олександр Леонідович</cp:lastModifiedBy>
  <cp:revision>18</cp:revision>
  <cp:lastPrinted>2022-12-01T14:09:00Z</cp:lastPrinted>
  <dcterms:created xsi:type="dcterms:W3CDTF">2023-01-16T13:39:00Z</dcterms:created>
  <dcterms:modified xsi:type="dcterms:W3CDTF">2025-07-21T10:23:00Z</dcterms:modified>
</cp:coreProperties>
</file>