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E512AC" w:rsidRDefault="00C078C7" w:rsidP="00E512AC">
      <w:pPr>
        <w:widowControl w:val="0"/>
        <w:ind w:right="-4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512AC" w:rsidRPr="00E512AC">
        <w:rPr>
          <w:rFonts w:ascii="Times New Roman" w:hAnsi="Times New Roman" w:cs="Times New Roman"/>
          <w:b/>
          <w:sz w:val="26"/>
          <w:szCs w:val="26"/>
        </w:rPr>
        <w:t xml:space="preserve">ДК 021:2015 38410000-2 Лічильні прилади (Цифрові </w:t>
      </w:r>
      <w:proofErr w:type="spellStart"/>
      <w:r w:rsidR="00E512AC" w:rsidRPr="00E512AC">
        <w:rPr>
          <w:rFonts w:ascii="Times New Roman" w:hAnsi="Times New Roman" w:cs="Times New Roman"/>
          <w:b/>
          <w:sz w:val="26"/>
          <w:szCs w:val="26"/>
        </w:rPr>
        <w:t>реєструючі</w:t>
      </w:r>
      <w:proofErr w:type="spellEnd"/>
      <w:r w:rsidR="00E512AC" w:rsidRPr="00E512AC">
        <w:rPr>
          <w:rFonts w:ascii="Times New Roman" w:hAnsi="Times New Roman" w:cs="Times New Roman"/>
          <w:b/>
          <w:sz w:val="26"/>
          <w:szCs w:val="26"/>
        </w:rPr>
        <w:t xml:space="preserve"> пристрої)</w:t>
      </w:r>
      <w:r w:rsidRPr="00E512AC">
        <w:rPr>
          <w:rFonts w:ascii="Times New Roman" w:hAnsi="Times New Roman" w:cs="Times New Roman"/>
          <w:sz w:val="26"/>
          <w:szCs w:val="26"/>
        </w:rPr>
        <w:t>.</w:t>
      </w:r>
    </w:p>
    <w:p w:rsidR="00487AFB" w:rsidRPr="00E512AC" w:rsidRDefault="00C078C7" w:rsidP="00E512AC">
      <w:pPr>
        <w:widowControl w:val="0"/>
        <w:ind w:right="-428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на </w:t>
      </w:r>
      <w:r w:rsidR="006E7A7C" w:rsidRPr="00B412B4">
        <w:rPr>
          <w:rFonts w:ascii="Times New Roman" w:hAnsi="Times New Roman" w:cs="Times New Roman"/>
          <w:sz w:val="26"/>
          <w:szCs w:val="26"/>
        </w:rPr>
        <w:t>АЕС України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B412B4">
        <w:rPr>
          <w:rFonts w:ascii="Times New Roman" w:hAnsi="Times New Roman" w:cs="Times New Roman"/>
          <w:sz w:val="26"/>
          <w:szCs w:val="26"/>
        </w:rPr>
        <w:t>АТ</w:t>
      </w:r>
      <w:r w:rsidRPr="00B412B4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9017C0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E512AC">
        <w:rPr>
          <w:rFonts w:ascii="Times New Roman" w:hAnsi="Times New Roman" w:cs="Times New Roman"/>
          <w:sz w:val="26"/>
          <w:szCs w:val="26"/>
        </w:rPr>
        <w:t>ДК </w:t>
      </w:r>
      <w:r w:rsidR="00E512AC" w:rsidRPr="00E512AC">
        <w:rPr>
          <w:rFonts w:ascii="Times New Roman" w:hAnsi="Times New Roman" w:cs="Times New Roman"/>
          <w:sz w:val="26"/>
          <w:szCs w:val="26"/>
        </w:rPr>
        <w:t xml:space="preserve">021:2015 38410000-2 Лічильні прилади (Цифрові </w:t>
      </w:r>
      <w:proofErr w:type="spellStart"/>
      <w:r w:rsidR="00E512AC" w:rsidRPr="00E512AC">
        <w:rPr>
          <w:rFonts w:ascii="Times New Roman" w:hAnsi="Times New Roman" w:cs="Times New Roman"/>
          <w:sz w:val="26"/>
          <w:szCs w:val="26"/>
        </w:rPr>
        <w:t>реєструючі</w:t>
      </w:r>
      <w:proofErr w:type="spellEnd"/>
      <w:r w:rsidR="00E512AC" w:rsidRPr="00E512AC">
        <w:rPr>
          <w:rFonts w:ascii="Times New Roman" w:hAnsi="Times New Roman" w:cs="Times New Roman"/>
          <w:sz w:val="26"/>
          <w:szCs w:val="26"/>
        </w:rPr>
        <w:t xml:space="preserve"> пристрої)</w:t>
      </w:r>
      <w:r w:rsidR="00487AFB" w:rsidRPr="00E512AC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7E30F5" w:rsidRDefault="008D44DF" w:rsidP="00E512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1C2C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4" w:history="1">
        <w:r w:rsidR="001C2CF9" w:rsidRPr="00AB57F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https://prozorro.gov.ua/tender/UA-2025-06-06-003832-a</w:t>
        </w:r>
      </w:hyperlink>
      <w:r w:rsidR="001C2C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E512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512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01A5"/>
    <w:rsid w:val="000C1CD1"/>
    <w:rsid w:val="00150725"/>
    <w:rsid w:val="001835C1"/>
    <w:rsid w:val="001C2CF9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017C0"/>
    <w:rsid w:val="00916A7E"/>
    <w:rsid w:val="00924C8F"/>
    <w:rsid w:val="00977E1C"/>
    <w:rsid w:val="00991179"/>
    <w:rsid w:val="00A561FE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512AC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AE3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1C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06-0038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24</cp:revision>
  <cp:lastPrinted>2022-07-07T05:32:00Z</cp:lastPrinted>
  <dcterms:created xsi:type="dcterms:W3CDTF">2023-02-01T07:54:00Z</dcterms:created>
  <dcterms:modified xsi:type="dcterms:W3CDTF">2025-06-09T12:59:00Z</dcterms:modified>
</cp:coreProperties>
</file>