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93C" w:rsidRDefault="008D44DF" w:rsidP="0011593C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12F2E">
        <w:rPr>
          <w:rFonts w:ascii="Times New Roman" w:hAnsi="Times New Roman" w:cs="Times New Roman"/>
          <w:sz w:val="26"/>
          <w:szCs w:val="26"/>
        </w:rPr>
        <w:t xml:space="preserve">Обґрунтування </w:t>
      </w:r>
    </w:p>
    <w:p w:rsidR="00233718" w:rsidRDefault="008D44DF" w:rsidP="0011593C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2F2E">
        <w:rPr>
          <w:rFonts w:ascii="Times New Roman" w:hAnsi="Times New Roman" w:cs="Times New Roman"/>
          <w:sz w:val="26"/>
          <w:szCs w:val="26"/>
        </w:rPr>
        <w:t>технічних та якісних характеристик предмета</w:t>
      </w:r>
      <w:r w:rsidR="00BB7ABF" w:rsidRPr="00C12F2E">
        <w:rPr>
          <w:rFonts w:ascii="Times New Roman" w:hAnsi="Times New Roman" w:cs="Times New Roman"/>
          <w:sz w:val="26"/>
          <w:szCs w:val="26"/>
        </w:rPr>
        <w:t xml:space="preserve"> закупівлі, очікуваної вартості </w:t>
      </w:r>
      <w:r w:rsidRPr="00C12F2E">
        <w:rPr>
          <w:rFonts w:ascii="Times New Roman" w:hAnsi="Times New Roman" w:cs="Times New Roman"/>
          <w:sz w:val="26"/>
          <w:szCs w:val="26"/>
        </w:rPr>
        <w:t xml:space="preserve">предмета закупівлі: </w:t>
      </w:r>
      <w:r w:rsidR="00326E91" w:rsidRPr="00326E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ДК 021:2015 45000000-7 Будівельні роботи та поточний ремонт (Виконання будівельних робіт по об’єкту: «Реконструкція. Модернізація пристроїв РЗА блоку генератор-трансформатор»)</w:t>
      </w:r>
      <w:r w:rsidR="002337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7F76A9" w:rsidRPr="00C12F2E" w:rsidRDefault="00233718" w:rsidP="000151F5">
      <w:pPr>
        <w:jc w:val="both"/>
        <w:rPr>
          <w:rFonts w:ascii="Times New Roman" w:hAnsi="Times New Roman" w:cs="Times New Roman"/>
          <w:sz w:val="26"/>
          <w:szCs w:val="26"/>
        </w:rPr>
      </w:pPr>
      <w:r w:rsidRPr="00233718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0151F5" w:rsidRPr="000151F5">
        <w:rPr>
          <w:rFonts w:ascii="Times New Roman" w:hAnsi="Times New Roman" w:cs="Times New Roman"/>
          <w:sz w:val="26"/>
          <w:szCs w:val="26"/>
        </w:rPr>
        <w:t>виконання заходів з технічного переоснащення існуючого обладнання РЗА елементів головної схеми видачі електричної потужності енергоблока</w:t>
      </w:r>
      <w:r w:rsidR="000151F5">
        <w:rPr>
          <w:rFonts w:ascii="Times New Roman" w:hAnsi="Times New Roman" w:cs="Times New Roman"/>
          <w:sz w:val="26"/>
          <w:szCs w:val="26"/>
        </w:rPr>
        <w:t>, що виробило свій ресурс, уніфікації</w:t>
      </w:r>
      <w:r w:rsidR="000151F5" w:rsidRPr="000151F5">
        <w:rPr>
          <w:rFonts w:ascii="Times New Roman" w:hAnsi="Times New Roman" w:cs="Times New Roman"/>
          <w:sz w:val="26"/>
          <w:szCs w:val="26"/>
        </w:rPr>
        <w:t xml:space="preserve"> обладнання РЗА за рахунок застосування сучасних пристрої</w:t>
      </w:r>
      <w:r w:rsidR="000151F5">
        <w:rPr>
          <w:rFonts w:ascii="Times New Roman" w:hAnsi="Times New Roman" w:cs="Times New Roman"/>
          <w:sz w:val="26"/>
          <w:szCs w:val="26"/>
        </w:rPr>
        <w:t xml:space="preserve">в РЗА на мікропроцесорній базі для </w:t>
      </w:r>
      <w:r w:rsidR="000151F5" w:rsidRPr="000151F5">
        <w:rPr>
          <w:rFonts w:ascii="Times New Roman" w:hAnsi="Times New Roman" w:cs="Times New Roman"/>
          <w:sz w:val="26"/>
          <w:szCs w:val="26"/>
        </w:rPr>
        <w:t>підвищення надійності роботи обладнання головної схеми енергоблоку</w:t>
      </w:r>
      <w:r w:rsidR="000151F5">
        <w:rPr>
          <w:rFonts w:ascii="Times New Roman" w:hAnsi="Times New Roman" w:cs="Times New Roman"/>
          <w:sz w:val="26"/>
          <w:szCs w:val="26"/>
        </w:rPr>
        <w:t xml:space="preserve"> та </w:t>
      </w:r>
      <w:r w:rsidR="000151F5" w:rsidRPr="000151F5">
        <w:rPr>
          <w:rFonts w:ascii="Times New Roman" w:hAnsi="Times New Roman" w:cs="Times New Roman"/>
          <w:sz w:val="26"/>
          <w:szCs w:val="26"/>
        </w:rPr>
        <w:t xml:space="preserve">підвищення безпеки експлуатації схеми видачі потужності </w:t>
      </w:r>
      <w:r w:rsidR="000151F5">
        <w:rPr>
          <w:rFonts w:ascii="Times New Roman" w:hAnsi="Times New Roman" w:cs="Times New Roman"/>
          <w:sz w:val="26"/>
          <w:szCs w:val="26"/>
        </w:rPr>
        <w:t xml:space="preserve">АЕС, </w:t>
      </w:r>
      <w:r w:rsidR="008D44DF" w:rsidRPr="00C12F2E">
        <w:rPr>
          <w:rFonts w:ascii="Times New Roman" w:hAnsi="Times New Roman" w:cs="Times New Roman"/>
          <w:sz w:val="26"/>
          <w:szCs w:val="26"/>
        </w:rPr>
        <w:t>оголошено відкриті торги на закупівлю:</w:t>
      </w:r>
      <w:r w:rsidR="00474250" w:rsidRPr="00C12F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ДК </w:t>
      </w:r>
      <w:r w:rsidRPr="00233718">
        <w:rPr>
          <w:rFonts w:ascii="Times New Roman" w:hAnsi="Times New Roman" w:cs="Times New Roman"/>
          <w:sz w:val="26"/>
          <w:szCs w:val="26"/>
        </w:rPr>
        <w:t>021:2015 45000000-7 Будівельні роботи та поточний ремонт (</w:t>
      </w:r>
      <w:r w:rsidR="000151F5" w:rsidRPr="000151F5">
        <w:rPr>
          <w:rFonts w:ascii="Times New Roman" w:hAnsi="Times New Roman" w:cs="Times New Roman"/>
          <w:sz w:val="26"/>
          <w:szCs w:val="26"/>
        </w:rPr>
        <w:t>Виконання будівельних робіт по об’єкту: «Реконструкція. Модернізація пристроїв РЗА блоку генератор-трансформатор»</w:t>
      </w:r>
      <w:r w:rsidRPr="00233718">
        <w:rPr>
          <w:rFonts w:ascii="Times New Roman" w:hAnsi="Times New Roman" w:cs="Times New Roman"/>
          <w:sz w:val="26"/>
          <w:szCs w:val="26"/>
        </w:rPr>
        <w:t>)</w:t>
      </w:r>
      <w:r w:rsidR="008D44DF" w:rsidRPr="00C12F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678" w:rsidRPr="00C12F2E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2F2E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C12F2E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="0011593C">
        <w:rPr>
          <w:rFonts w:ascii="Times New Roman" w:hAnsi="Times New Roman" w:cs="Times New Roman"/>
          <w:sz w:val="26"/>
          <w:szCs w:val="26"/>
        </w:rPr>
        <w:t xml:space="preserve">: </w:t>
      </w:r>
      <w:hyperlink r:id="rId4" w:history="1">
        <w:r w:rsidR="0011593C" w:rsidRPr="00091B16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https://prozorro.gov.ua/tender/UA-2025-05-28-001718-a</w:t>
        </w:r>
      </w:hyperlink>
      <w:r w:rsidR="0011593C">
        <w:rPr>
          <w:rFonts w:ascii="Times New Roman" w:hAnsi="Times New Roman" w:cs="Times New Roman"/>
          <w:sz w:val="26"/>
          <w:szCs w:val="26"/>
        </w:rPr>
        <w:t xml:space="preserve">. </w:t>
      </w:r>
      <w:r w:rsidR="001159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12F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4DF" w:rsidRPr="00C12F2E" w:rsidRDefault="008D44DF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4391E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12F2E" w:rsidRPr="00F4391E">
        <w:rPr>
          <w:rFonts w:ascii="Times New Roman" w:hAnsi="Times New Roman" w:cs="Times New Roman"/>
          <w:sz w:val="26"/>
          <w:szCs w:val="26"/>
        </w:rPr>
        <w:t>АТ</w:t>
      </w:r>
      <w:r w:rsidRPr="00F4391E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 w:rsidR="00F4391E" w:rsidRPr="00F4391E">
        <w:rPr>
          <w:rFonts w:ascii="Times New Roman" w:hAnsi="Times New Roman" w:cs="Times New Roman"/>
          <w:sz w:val="26"/>
          <w:szCs w:val="26"/>
        </w:rPr>
        <w:t xml:space="preserve"> та</w:t>
      </w:r>
      <w:r w:rsidRPr="00F4391E">
        <w:rPr>
          <w:rFonts w:ascii="Times New Roman" w:hAnsi="Times New Roman" w:cs="Times New Roman"/>
          <w:sz w:val="26"/>
          <w:szCs w:val="26"/>
        </w:rPr>
        <w:t xml:space="preserve"> правилами з ядерної та радіаційної безпеки.</w:t>
      </w:r>
    </w:p>
    <w:p w:rsidR="008D44DF" w:rsidRPr="00C12F2E" w:rsidRDefault="008D44DF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12F2E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Pr="00C12F2E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 w:rsidRPr="00C12F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151F5"/>
    <w:rsid w:val="000E2078"/>
    <w:rsid w:val="0011593C"/>
    <w:rsid w:val="00150725"/>
    <w:rsid w:val="00233718"/>
    <w:rsid w:val="00326E91"/>
    <w:rsid w:val="0034415D"/>
    <w:rsid w:val="00474250"/>
    <w:rsid w:val="004B436D"/>
    <w:rsid w:val="004B65D6"/>
    <w:rsid w:val="004E257D"/>
    <w:rsid w:val="00581065"/>
    <w:rsid w:val="00594F84"/>
    <w:rsid w:val="006F2662"/>
    <w:rsid w:val="007F76A9"/>
    <w:rsid w:val="008C51AE"/>
    <w:rsid w:val="008D44DF"/>
    <w:rsid w:val="00901A14"/>
    <w:rsid w:val="00925A0B"/>
    <w:rsid w:val="009711C0"/>
    <w:rsid w:val="00991179"/>
    <w:rsid w:val="00A271E7"/>
    <w:rsid w:val="00BB7ABF"/>
    <w:rsid w:val="00C12F2E"/>
    <w:rsid w:val="00C1674D"/>
    <w:rsid w:val="00C77945"/>
    <w:rsid w:val="00CF2792"/>
    <w:rsid w:val="00D241CB"/>
    <w:rsid w:val="00DF6678"/>
    <w:rsid w:val="00E020B7"/>
    <w:rsid w:val="00F01F32"/>
    <w:rsid w:val="00F2276F"/>
    <w:rsid w:val="00F4391E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5-28-00171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1107</Words>
  <Characters>632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Ветоха Дарія Миколаївна</cp:lastModifiedBy>
  <cp:revision>2</cp:revision>
  <cp:lastPrinted>2021-01-06T06:29:00Z</cp:lastPrinted>
  <dcterms:created xsi:type="dcterms:W3CDTF">2025-05-28T07:12:00Z</dcterms:created>
  <dcterms:modified xsi:type="dcterms:W3CDTF">2025-05-28T07:12:00Z</dcterms:modified>
</cp:coreProperties>
</file>