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AD65B3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AD65B3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CD00A3" w:rsidRPr="00AD65B3" w:rsidRDefault="00CD00A3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5B3">
        <w:rPr>
          <w:rFonts w:ascii="Times New Roman" w:hAnsi="Times New Roman" w:cs="Times New Roman"/>
          <w:b/>
          <w:sz w:val="26"/>
          <w:szCs w:val="26"/>
        </w:rPr>
        <w:t xml:space="preserve">ДК 021:2015 24310000-0 Основні неорганічні хімічні речовини </w:t>
      </w:r>
    </w:p>
    <w:p w:rsidR="00AD1EB8" w:rsidRDefault="00CD00A3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65B3">
        <w:rPr>
          <w:rFonts w:ascii="Times New Roman" w:hAnsi="Times New Roman" w:cs="Times New Roman"/>
          <w:sz w:val="26"/>
          <w:szCs w:val="26"/>
        </w:rPr>
        <w:t>(Кислота сірчана)</w:t>
      </w:r>
    </w:p>
    <w:p w:rsidR="00AD65B3" w:rsidRPr="00AD65B3" w:rsidRDefault="00AD65B3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D25D1" w:rsidRPr="00AD65B3" w:rsidRDefault="00BD25D1" w:rsidP="001F7C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65B3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AD65B3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AD65B3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AD65B3">
        <w:rPr>
          <w:rFonts w:ascii="Times New Roman" w:hAnsi="Times New Roman" w:cs="Times New Roman"/>
          <w:sz w:val="26"/>
          <w:szCs w:val="26"/>
        </w:rPr>
        <w:t>філі</w:t>
      </w:r>
      <w:r w:rsidR="00E8298B" w:rsidRPr="00AD65B3">
        <w:rPr>
          <w:rFonts w:ascii="Times New Roman" w:hAnsi="Times New Roman" w:cs="Times New Roman"/>
          <w:sz w:val="26"/>
          <w:szCs w:val="26"/>
        </w:rPr>
        <w:t>й</w:t>
      </w:r>
      <w:r w:rsidR="004A563D" w:rsidRPr="00AD65B3">
        <w:rPr>
          <w:rFonts w:ascii="Times New Roman" w:hAnsi="Times New Roman" w:cs="Times New Roman"/>
          <w:sz w:val="26"/>
          <w:szCs w:val="26"/>
        </w:rPr>
        <w:t xml:space="preserve"> «</w:t>
      </w:r>
      <w:r w:rsidRPr="00AD65B3">
        <w:rPr>
          <w:rFonts w:ascii="Times New Roman" w:hAnsi="Times New Roman" w:cs="Times New Roman"/>
          <w:sz w:val="26"/>
          <w:szCs w:val="26"/>
        </w:rPr>
        <w:t>ВП АЕС</w:t>
      </w:r>
      <w:r w:rsidR="004A563D" w:rsidRPr="00AD65B3">
        <w:rPr>
          <w:rFonts w:ascii="Times New Roman" w:hAnsi="Times New Roman" w:cs="Times New Roman"/>
          <w:sz w:val="26"/>
          <w:szCs w:val="26"/>
        </w:rPr>
        <w:t>»</w:t>
      </w:r>
      <w:r w:rsidRPr="00AD65B3">
        <w:rPr>
          <w:rFonts w:ascii="Times New Roman" w:hAnsi="Times New Roman" w:cs="Times New Roman"/>
          <w:sz w:val="26"/>
          <w:szCs w:val="26"/>
        </w:rPr>
        <w:t xml:space="preserve"> </w:t>
      </w:r>
      <w:r w:rsidR="004A563D" w:rsidRPr="00AD65B3">
        <w:rPr>
          <w:rFonts w:ascii="Times New Roman" w:hAnsi="Times New Roman" w:cs="Times New Roman"/>
          <w:sz w:val="26"/>
          <w:szCs w:val="26"/>
        </w:rPr>
        <w:t>АТ</w:t>
      </w:r>
      <w:r w:rsidRPr="00AD65B3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FC5652" w:rsidRPr="00AD65B3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AD65B3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1F7C35" w:rsidRPr="00AD65B3">
        <w:rPr>
          <w:rFonts w:ascii="Times New Roman" w:hAnsi="Times New Roman" w:cs="Times New Roman"/>
          <w:sz w:val="26"/>
          <w:szCs w:val="26"/>
        </w:rPr>
        <w:t>ДК 021:2015 24310000-0 Основні неорганічні хіміч</w:t>
      </w:r>
      <w:r w:rsidR="00026088" w:rsidRPr="00AD65B3">
        <w:rPr>
          <w:rFonts w:ascii="Times New Roman" w:hAnsi="Times New Roman" w:cs="Times New Roman"/>
          <w:sz w:val="26"/>
          <w:szCs w:val="26"/>
        </w:rPr>
        <w:t>ні речовини (Кислота сірчана</w:t>
      </w:r>
      <w:r w:rsidR="001F7C35" w:rsidRPr="00AD65B3">
        <w:rPr>
          <w:rFonts w:ascii="Times New Roman" w:hAnsi="Times New Roman" w:cs="Times New Roman"/>
          <w:sz w:val="26"/>
          <w:szCs w:val="26"/>
        </w:rPr>
        <w:t>)</w:t>
      </w:r>
      <w:r w:rsidRPr="00AD65B3">
        <w:rPr>
          <w:sz w:val="26"/>
          <w:szCs w:val="26"/>
        </w:rPr>
        <w:t>.</w:t>
      </w:r>
      <w:r w:rsidR="006671B1" w:rsidRPr="00AD65B3">
        <w:rPr>
          <w:sz w:val="26"/>
          <w:szCs w:val="26"/>
        </w:rPr>
        <w:t xml:space="preserve"> </w:t>
      </w:r>
    </w:p>
    <w:p w:rsidR="00BD25D1" w:rsidRPr="00AD65B3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AD65B3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5B3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65B3" w:rsidRPr="00AD65B3" w:rsidRDefault="00AD65B3" w:rsidP="00AD65B3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</w:pPr>
      <w:hyperlink r:id="rId4" w:tgtFrame="_parent" w:history="1"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https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://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prozorro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.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gov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.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ua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/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tender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/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UA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-2025-05-21-000442-</w:t>
        </w:r>
        <w:r w:rsidRPr="00AD65B3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a</w:t>
        </w:r>
      </w:hyperlink>
      <w:r w:rsidRPr="00AD65B3"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  <w:t>.</w:t>
      </w:r>
    </w:p>
    <w:p w:rsidR="00AD65B3" w:rsidRPr="00AD65B3" w:rsidRDefault="00AD65B3" w:rsidP="00AD65B3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</w:pPr>
    </w:p>
    <w:p w:rsidR="00AD65B3" w:rsidRPr="00AD65B3" w:rsidRDefault="00AD65B3" w:rsidP="00AD65B3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</w:pPr>
    </w:p>
    <w:p w:rsidR="00BD25D1" w:rsidRPr="00AD65B3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5B3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 w:rsidRPr="00AD65B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AD65B3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A563D" w:rsidRPr="00AD65B3">
        <w:rPr>
          <w:rFonts w:ascii="Times New Roman" w:hAnsi="Times New Roman" w:cs="Times New Roman"/>
          <w:sz w:val="26"/>
          <w:szCs w:val="26"/>
        </w:rPr>
        <w:t>АТ</w:t>
      </w:r>
      <w:r w:rsidRPr="00AD65B3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AD65B3" w:rsidRDefault="00BD25D1" w:rsidP="00BD25D1">
      <w:pPr>
        <w:pStyle w:val="2"/>
      </w:pPr>
      <w:r w:rsidRPr="00AD65B3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88"/>
    <w:rsid w:val="000B5CDC"/>
    <w:rsid w:val="00150C50"/>
    <w:rsid w:val="001F7C35"/>
    <w:rsid w:val="002D1B5A"/>
    <w:rsid w:val="002E3B17"/>
    <w:rsid w:val="00460CB8"/>
    <w:rsid w:val="004A563D"/>
    <w:rsid w:val="004B167D"/>
    <w:rsid w:val="004E257D"/>
    <w:rsid w:val="006671B1"/>
    <w:rsid w:val="006E2D63"/>
    <w:rsid w:val="006F12F8"/>
    <w:rsid w:val="0084750C"/>
    <w:rsid w:val="008D44DF"/>
    <w:rsid w:val="00991179"/>
    <w:rsid w:val="009F7BA3"/>
    <w:rsid w:val="00A94ABA"/>
    <w:rsid w:val="00AD1EB8"/>
    <w:rsid w:val="00AD65B3"/>
    <w:rsid w:val="00BD25D1"/>
    <w:rsid w:val="00C35F8B"/>
    <w:rsid w:val="00CD00A3"/>
    <w:rsid w:val="00CF11F8"/>
    <w:rsid w:val="00CF2792"/>
    <w:rsid w:val="00DE3A4A"/>
    <w:rsid w:val="00DF6678"/>
    <w:rsid w:val="00E74F69"/>
    <w:rsid w:val="00E8298B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98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004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27</cp:revision>
  <dcterms:created xsi:type="dcterms:W3CDTF">2021-01-06T08:35:00Z</dcterms:created>
  <dcterms:modified xsi:type="dcterms:W3CDTF">2025-05-21T06:09:00Z</dcterms:modified>
</cp:coreProperties>
</file>